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560" w:lineRule="exact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4"/>
        <w:spacing w:before="0" w:line="560" w:lineRule="exact"/>
        <w:rPr>
          <w:rFonts w:eastAsia="仿宋_GB2312"/>
          <w:b w:val="0"/>
          <w:bCs w:val="0"/>
          <w:kern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</w:rPr>
        <w:t>关于推荐评选20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  <w:lang w:val="en-US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  <w:lang w:val="en-US"/>
        </w:rPr>
        <w:t>海陵区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  <w:lang w:val="en-US" w:eastAsia="zh-CN"/>
        </w:rPr>
        <w:t>学校家庭社会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  <w:lang w:val="en-US"/>
        </w:rPr>
        <w:t>协同育人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</w:rPr>
        <w:t>“先进集体”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  <w:lang w:val="en-US"/>
        </w:rPr>
        <w:t>“先进个人”“优秀案例”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  <w:lang w:val="en-US" w:eastAsia="zh-CN"/>
        </w:rPr>
        <w:t>及“教子有方家庭”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2"/>
          <w:szCs w:val="42"/>
          <w:lang w:val="en-US"/>
        </w:rPr>
        <w:t>的通知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br w:type="textWrapping"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区各镇街、各中小学、幼儿园、少年宫：</w:t>
      </w:r>
    </w:p>
    <w:p>
      <w:pPr>
        <w:spacing w:line="560" w:lineRule="exact"/>
        <w:ind w:firstLine="570"/>
        <w:rPr>
          <w:rFonts w:ascii="仿宋_GB2312" w:hAnsi="仿宋_GB2312" w:eastAsia="仿宋_GB2312" w:cs="仿宋_GB2312"/>
          <w:sz w:val="32"/>
          <w:szCs w:val="32"/>
        </w:rPr>
      </w:pPr>
      <w:bookmarkStart w:id="0" w:name="_Hlk100226533"/>
      <w:r>
        <w:rPr>
          <w:rFonts w:hint="eastAsia" w:ascii="仿宋_GB2312" w:hAnsi="仿宋_GB2312" w:eastAsia="仿宋_GB2312" w:cs="仿宋_GB2312"/>
          <w:sz w:val="32"/>
          <w:szCs w:val="32"/>
        </w:rPr>
        <w:t>2023年，我区深入学习宣传党的二十大精神，贯彻落实《中华人民共和国家庭教育促进法》和教育部等十三部门《关于健全学校家庭社会协同育人机制的意见》，</w:t>
      </w:r>
      <w:r>
        <w:rPr>
          <w:rFonts w:hint="eastAsia" w:ascii="仿宋" w:hAnsi="仿宋" w:eastAsia="仿宋"/>
          <w:sz w:val="32"/>
          <w:szCs w:val="32"/>
        </w:rPr>
        <w:t>推进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家庭</w:t>
      </w:r>
      <w:r>
        <w:rPr>
          <w:rFonts w:hint="eastAsia" w:ascii="仿宋" w:hAnsi="仿宋" w:eastAsia="仿宋"/>
          <w:sz w:val="32"/>
          <w:szCs w:val="32"/>
        </w:rPr>
        <w:t>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/>
          <w:sz w:val="32"/>
          <w:szCs w:val="32"/>
        </w:rPr>
        <w:t>协同育人工作取得了明显成效。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为总结表彰先进典型和优秀成果，推动全区校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社共育工作深入发展，决定评选表彰2023年海陵区校家社协同育人“先进集体”（含中小学、幼儿园、镇街社区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镇街社区教育学校、少年宫等）、“先进个人”（含教师、社区工作人员、志愿者等）、“优秀案例”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和“</w:t>
      </w:r>
      <w:r>
        <w:rPr>
          <w:rFonts w:hint="eastAsia" w:ascii="仿宋_GB2312" w:hAnsi="仿宋_GB2312" w:eastAsia="仿宋_GB2312" w:cs="仿宋_GB2312"/>
          <w:sz w:val="32"/>
          <w:szCs w:val="32"/>
        </w:rPr>
        <w:t>教子有方家庭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请各镇街、各学校（幼儿园）于2023年8月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日前将推荐材料（包括盖章后的纸质版和电子版）统一报送至海陵区教育局（镇街社区教育学校推荐材料报社会教育科，各学校、少年宫推荐材料报基教科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幼儿园推荐材料报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学前教育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科）或海陵区妇女联合会（镇街妇联推荐材料），过期视作自行放弃。纸质材料一式两份，电子材料发送至指定邮箱。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区教育局、区妇联将联合组织对推荐材料进行评选，履行相关审批程序。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区各有关部门、各镇街、各学校（幼儿园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少年宫等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）要通过新闻媒体加强对先进典型和优秀案例的宣传，大力营造校家社协同育人的良好氛围。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ascii="仿宋_GB2312" w:hAnsi="仿宋_GB2312" w:eastAsia="仿宋_GB2312" w:cs="仿宋_GB2312"/>
          <w:sz w:val="32"/>
          <w:szCs w:val="32"/>
        </w:rPr>
        <w:t>tzhljycjk@163.com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（海陵区教育局社会教育科）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顾晓晴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，电话：8</w:t>
      </w:r>
      <w:r>
        <w:rPr>
          <w:rFonts w:ascii="仿宋_GB2312" w:hAnsi="仿宋_GB2312" w:eastAsia="仿宋_GB2312" w:cs="仿宋_GB2312"/>
          <w:sz w:val="32"/>
          <w:szCs w:val="32"/>
        </w:rPr>
        <w:t>6998260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hljyjpjk@163.com    （海陵区教育局基教科）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86998292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61298620@qq.com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（海陵区教育局学前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科）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0"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8699829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1451346599@qq.com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（海陵区妇女联合会）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联系人：乔佳璐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86233883              </w:t>
      </w:r>
    </w:p>
    <w:p>
      <w:pPr>
        <w:pStyle w:val="2"/>
        <w:spacing w:after="0"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1、海陵区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校家社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协同育人“先进集体”推荐表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2、海陵区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校家社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协同育人“先进个人”推荐表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3、海陵区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校家社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协同育人“优秀案例”推荐表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、海陵区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校家社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协同育人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教子有方家庭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推荐表</w:t>
      </w:r>
    </w:p>
    <w:p>
      <w:pPr>
        <w:pStyle w:val="2"/>
      </w:pPr>
    </w:p>
    <w:p>
      <w:pPr>
        <w:spacing w:line="560" w:lineRule="exact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200"/>
        </w:tabs>
        <w:spacing w:line="560" w:lineRule="exact"/>
        <w:ind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泰州市海陵区教育局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tabs>
          <w:tab w:val="left" w:pos="4200"/>
        </w:tabs>
        <w:spacing w:line="560" w:lineRule="exact"/>
        <w:ind w:firstLine="989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泰州市海陵区妇女联合会             </w:t>
      </w:r>
    </w:p>
    <w:p>
      <w:pPr>
        <w:spacing w:line="560" w:lineRule="exact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br w:type="page"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海陵区校家社协同育人“先进集体”推荐表</w:t>
      </w:r>
    </w:p>
    <w:tbl>
      <w:tblPr>
        <w:tblStyle w:val="10"/>
        <w:tblW w:w="8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6"/>
        <w:gridCol w:w="1930"/>
        <w:gridCol w:w="1559"/>
        <w:gridCol w:w="269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576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 体 名 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576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 荐 单 位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576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1" w:name="_Hlk143261676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4" w:hRule="atLeast"/>
          <w:jc w:val="center"/>
        </w:trPr>
        <w:tc>
          <w:tcPr>
            <w:tcW w:w="8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   要    事  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17" w:hRule="atLeast"/>
          <w:jc w:val="center"/>
        </w:trPr>
        <w:tc>
          <w:tcPr>
            <w:tcW w:w="8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3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（不少于1000字，可另附页）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71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  <w:p>
            <w:pPr>
              <w:pStyle w:val="2"/>
              <w:spacing w:after="0" w:line="4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见</w:t>
            </w:r>
          </w:p>
        </w:tc>
        <w:tc>
          <w:tcPr>
            <w:tcW w:w="6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after="0"/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 盖  章 ）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71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区主管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after="0"/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（ 盖  章 ）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海陵区校家社协同育人“先进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zh-CN"/>
        </w:rPr>
        <w:t>个人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”推荐表</w:t>
      </w:r>
    </w:p>
    <w:tbl>
      <w:tblPr>
        <w:tblStyle w:val="10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78"/>
        <w:gridCol w:w="761"/>
        <w:gridCol w:w="830"/>
        <w:gridCol w:w="989"/>
        <w:gridCol w:w="1354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576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2" w:name="_Hlk14326143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576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类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70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师、社区工作人员、志愿者 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4" w:hRule="atLeast"/>
          <w:jc w:val="center"/>
        </w:trPr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   要    事  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  <w:jc w:val="center"/>
        </w:trPr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3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（不少于600字，可另附页）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  <w:p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见</w:t>
            </w:r>
          </w:p>
        </w:tc>
        <w:tc>
          <w:tcPr>
            <w:tcW w:w="6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after="0"/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 盖  章 ）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区主管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after="0"/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（ 盖  章 ）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海陵区校家社协同育人“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zh-CN"/>
        </w:rPr>
        <w:t>优秀案例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”推荐表</w:t>
      </w:r>
    </w:p>
    <w:tbl>
      <w:tblPr>
        <w:tblStyle w:val="10"/>
        <w:tblW w:w="8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6"/>
        <w:gridCol w:w="1930"/>
        <w:gridCol w:w="1559"/>
        <w:gridCol w:w="269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576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 例 名 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576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 荐 单 位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576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4" w:hRule="atLeast"/>
          <w:jc w:val="center"/>
        </w:trPr>
        <w:tc>
          <w:tcPr>
            <w:tcW w:w="8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   例   简 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17" w:hRule="atLeast"/>
          <w:jc w:val="center"/>
        </w:trPr>
        <w:tc>
          <w:tcPr>
            <w:tcW w:w="8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3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（不少于1000字，可另附页）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71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  <w:p>
            <w:pPr>
              <w:pStyle w:val="2"/>
              <w:spacing w:after="0" w:line="480" w:lineRule="exact"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见</w:t>
            </w:r>
          </w:p>
        </w:tc>
        <w:tc>
          <w:tcPr>
            <w:tcW w:w="6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spacing w:after="0"/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 盖  章 ）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683" w:hRule="exact"/>
          <w:jc w:val="center"/>
        </w:trPr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区主管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（ 盖  章 ）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1"/>
          <w:lang w:val="en-US"/>
        </w:rPr>
      </w:pPr>
      <w:r>
        <w:rPr>
          <w:rFonts w:asciiTheme="minorEastAsia" w:hAnsiTheme="minorEastAsia" w:eastAsiaTheme="minorEastAsia" w:cstheme="minorEastAsia"/>
          <w:sz w:val="21"/>
          <w:lang w:val="en-US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cs="方正小标宋_GBK" w:asciiTheme="minorEastAsia" w:hAnsiTheme="minorEastAsia"/>
          <w:bCs/>
          <w:szCs w:val="21"/>
        </w:rPr>
      </w:pPr>
      <w:r>
        <w:rPr>
          <w:rFonts w:hint="eastAsia" w:ascii="方正小标宋简体" w:hAnsi="方正小标宋_GBK" w:eastAsia="方正小标宋简体" w:cs="方正小标宋_GBK"/>
          <w:bCs/>
          <w:sz w:val="40"/>
          <w:szCs w:val="40"/>
          <w:lang w:val="en-US" w:eastAsia="zh-CN"/>
        </w:rPr>
        <w:t>海陵区校家社协同育人“教子有方家庭”推荐表</w:t>
      </w:r>
    </w:p>
    <w:tbl>
      <w:tblPr>
        <w:tblStyle w:val="10"/>
        <w:tblW w:w="879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78"/>
        <w:gridCol w:w="762"/>
        <w:gridCol w:w="709"/>
        <w:gridCol w:w="1276"/>
        <w:gridCol w:w="1275"/>
        <w:gridCol w:w="1134"/>
        <w:gridCol w:w="851"/>
        <w:gridCol w:w="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申报人姓名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 族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程度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联系电话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及职务</w:t>
            </w:r>
          </w:p>
        </w:tc>
        <w:tc>
          <w:tcPr>
            <w:tcW w:w="7378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家庭住址</w:t>
            </w:r>
          </w:p>
        </w:tc>
        <w:tc>
          <w:tcPr>
            <w:tcW w:w="7378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子女1姓名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学校及年级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子女2姓名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Cs w:val="21"/>
              </w:rPr>
              <w:t>（没有可不填）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学校及年级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9" w:hRule="atLeast"/>
          <w:jc w:val="center"/>
        </w:trPr>
        <w:tc>
          <w:tcPr>
            <w:tcW w:w="18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家庭教育</w:t>
            </w:r>
          </w:p>
          <w:p>
            <w:pPr>
              <w:spacing w:line="480" w:lineRule="exact"/>
              <w:jc w:val="center"/>
              <w:rPr>
                <w:rFonts w:cs="华文仿宋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故事</w:t>
            </w:r>
          </w:p>
          <w:p>
            <w:pPr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，可另附页）   </w:t>
            </w: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8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见</w:t>
            </w:r>
          </w:p>
        </w:tc>
        <w:tc>
          <w:tcPr>
            <w:tcW w:w="69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36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 盖  章 ） </w:t>
            </w: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189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区主管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90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</w:tcPr>
          <w:p>
            <w:pPr>
              <w:spacing w:line="36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3920" w:firstLineChars="1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 盖  章 ） </w:t>
            </w:r>
          </w:p>
          <w:p>
            <w:pPr>
              <w:adjustRightInd w:val="0"/>
              <w:snapToGrid w:val="0"/>
              <w:rPr>
                <w:rFonts w:cs="华文仿宋" w:asciiTheme="minorEastAsia" w:hAnsiTheme="minorEastAsia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</w:tbl>
    <w:p/>
    <w:p>
      <w:pPr>
        <w:pStyle w:val="6"/>
        <w:spacing w:before="61"/>
        <w:ind w:left="0"/>
        <w:rPr>
          <w:rFonts w:asciiTheme="minorEastAsia" w:hAnsiTheme="minorEastAsia" w:eastAsiaTheme="minorEastAsia" w:cstheme="minorEastAsia"/>
          <w:sz w:val="21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1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u6HRD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3737610</wp:posOffset>
              </wp:positionH>
              <wp:positionV relativeFrom="page">
                <wp:posOffset>9785985</wp:posOffset>
              </wp:positionV>
              <wp:extent cx="82550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3pt;margin-top:770.5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RYaVR2QAA&#10;AA0BAAAPAAAAAAAAAAEAIAAAACIAAABkcnMvZG93bnJldi54bWxQSwECFAAUAAAACACHTuJAW3cl&#10;3qsBAAA5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DhmZGJkNWQ1NjVkZThiMWJlZDQxMzhmYTUyMjUifQ=="/>
  </w:docVars>
  <w:rsids>
    <w:rsidRoot w:val="00A8698C"/>
    <w:rsid w:val="00022A67"/>
    <w:rsid w:val="000E191F"/>
    <w:rsid w:val="0011598A"/>
    <w:rsid w:val="00124FFE"/>
    <w:rsid w:val="00243571"/>
    <w:rsid w:val="002820A8"/>
    <w:rsid w:val="00293D11"/>
    <w:rsid w:val="002A45D6"/>
    <w:rsid w:val="0037455A"/>
    <w:rsid w:val="004B3574"/>
    <w:rsid w:val="005E7A1C"/>
    <w:rsid w:val="00647CE0"/>
    <w:rsid w:val="006B10D0"/>
    <w:rsid w:val="006C5947"/>
    <w:rsid w:val="007901BA"/>
    <w:rsid w:val="00820FF9"/>
    <w:rsid w:val="00A17C7D"/>
    <w:rsid w:val="00A64C15"/>
    <w:rsid w:val="00A8698C"/>
    <w:rsid w:val="00B11830"/>
    <w:rsid w:val="00B87A3C"/>
    <w:rsid w:val="00CF5589"/>
    <w:rsid w:val="00D41935"/>
    <w:rsid w:val="00D51D3F"/>
    <w:rsid w:val="00DB3A44"/>
    <w:rsid w:val="00E7587D"/>
    <w:rsid w:val="00EC3008"/>
    <w:rsid w:val="00F37291"/>
    <w:rsid w:val="07D81C6D"/>
    <w:rsid w:val="0893743F"/>
    <w:rsid w:val="0A8F23FF"/>
    <w:rsid w:val="0B920846"/>
    <w:rsid w:val="0BA0793B"/>
    <w:rsid w:val="0DE22815"/>
    <w:rsid w:val="1027690F"/>
    <w:rsid w:val="1055457D"/>
    <w:rsid w:val="11DC5CCF"/>
    <w:rsid w:val="12FE633E"/>
    <w:rsid w:val="130D0B5C"/>
    <w:rsid w:val="138C4CA9"/>
    <w:rsid w:val="17241070"/>
    <w:rsid w:val="17921133"/>
    <w:rsid w:val="17A64279"/>
    <w:rsid w:val="1A06329F"/>
    <w:rsid w:val="1A231B28"/>
    <w:rsid w:val="1A950C92"/>
    <w:rsid w:val="1AA51940"/>
    <w:rsid w:val="1ADC1E96"/>
    <w:rsid w:val="1C0C7650"/>
    <w:rsid w:val="1CFA6B34"/>
    <w:rsid w:val="1D231173"/>
    <w:rsid w:val="1E5C74B8"/>
    <w:rsid w:val="1E9A37F5"/>
    <w:rsid w:val="1F3555D5"/>
    <w:rsid w:val="21554E87"/>
    <w:rsid w:val="21C724D6"/>
    <w:rsid w:val="21D53174"/>
    <w:rsid w:val="22F50DC9"/>
    <w:rsid w:val="23791B15"/>
    <w:rsid w:val="269A19CC"/>
    <w:rsid w:val="27DA32F5"/>
    <w:rsid w:val="28FB5B0F"/>
    <w:rsid w:val="291B147B"/>
    <w:rsid w:val="294B0F8F"/>
    <w:rsid w:val="2A4C0B4A"/>
    <w:rsid w:val="2AD04C60"/>
    <w:rsid w:val="2BFF6518"/>
    <w:rsid w:val="2C662B1A"/>
    <w:rsid w:val="2D856D35"/>
    <w:rsid w:val="2FD26980"/>
    <w:rsid w:val="302630D8"/>
    <w:rsid w:val="32EB3CCA"/>
    <w:rsid w:val="32FD1A54"/>
    <w:rsid w:val="339E2236"/>
    <w:rsid w:val="34B66B03"/>
    <w:rsid w:val="34BB5121"/>
    <w:rsid w:val="34E46AC5"/>
    <w:rsid w:val="362F1FC2"/>
    <w:rsid w:val="372A1B3A"/>
    <w:rsid w:val="373A55EC"/>
    <w:rsid w:val="37436C6F"/>
    <w:rsid w:val="37BA605F"/>
    <w:rsid w:val="37F43A0C"/>
    <w:rsid w:val="383C5267"/>
    <w:rsid w:val="391612A1"/>
    <w:rsid w:val="3A574703"/>
    <w:rsid w:val="3B6A536E"/>
    <w:rsid w:val="3CAD5077"/>
    <w:rsid w:val="3CD03CBB"/>
    <w:rsid w:val="3D2D4023"/>
    <w:rsid w:val="405E7761"/>
    <w:rsid w:val="430261C2"/>
    <w:rsid w:val="460928E2"/>
    <w:rsid w:val="46274A64"/>
    <w:rsid w:val="46607968"/>
    <w:rsid w:val="48E627E7"/>
    <w:rsid w:val="4A0A7F70"/>
    <w:rsid w:val="4A5A3954"/>
    <w:rsid w:val="4B037CFC"/>
    <w:rsid w:val="4E0062C6"/>
    <w:rsid w:val="4EC6276B"/>
    <w:rsid w:val="4FC04365"/>
    <w:rsid w:val="505F57C1"/>
    <w:rsid w:val="50F641AB"/>
    <w:rsid w:val="5246172A"/>
    <w:rsid w:val="534F73A8"/>
    <w:rsid w:val="54236B41"/>
    <w:rsid w:val="54255274"/>
    <w:rsid w:val="55B9567D"/>
    <w:rsid w:val="565178C0"/>
    <w:rsid w:val="565F5B54"/>
    <w:rsid w:val="5752533E"/>
    <w:rsid w:val="583D49CD"/>
    <w:rsid w:val="5900361E"/>
    <w:rsid w:val="5AAB6EA9"/>
    <w:rsid w:val="5D661B05"/>
    <w:rsid w:val="5DAC45B2"/>
    <w:rsid w:val="5DC6336F"/>
    <w:rsid w:val="5E8B32E4"/>
    <w:rsid w:val="5F9D4660"/>
    <w:rsid w:val="5FFE0DAF"/>
    <w:rsid w:val="60927C86"/>
    <w:rsid w:val="610C1516"/>
    <w:rsid w:val="62CD0692"/>
    <w:rsid w:val="643A6BF7"/>
    <w:rsid w:val="660B4F16"/>
    <w:rsid w:val="665D734A"/>
    <w:rsid w:val="6683704F"/>
    <w:rsid w:val="69F9095E"/>
    <w:rsid w:val="6A314C67"/>
    <w:rsid w:val="6D257498"/>
    <w:rsid w:val="6D9212DD"/>
    <w:rsid w:val="6DB065DF"/>
    <w:rsid w:val="6DDF3A52"/>
    <w:rsid w:val="6E4476B1"/>
    <w:rsid w:val="71AA5327"/>
    <w:rsid w:val="72D35DB1"/>
    <w:rsid w:val="72F17970"/>
    <w:rsid w:val="739B67CF"/>
    <w:rsid w:val="73D73977"/>
    <w:rsid w:val="7400321E"/>
    <w:rsid w:val="74397900"/>
    <w:rsid w:val="74B7347C"/>
    <w:rsid w:val="74BB2697"/>
    <w:rsid w:val="74C14CCC"/>
    <w:rsid w:val="754A16C9"/>
    <w:rsid w:val="76855AC3"/>
    <w:rsid w:val="77295D2F"/>
    <w:rsid w:val="783B4871"/>
    <w:rsid w:val="78DB4D17"/>
    <w:rsid w:val="78E71CAD"/>
    <w:rsid w:val="7B8254A2"/>
    <w:rsid w:val="7B973634"/>
    <w:rsid w:val="7BCD6D00"/>
    <w:rsid w:val="7BD71391"/>
    <w:rsid w:val="7ED83E34"/>
    <w:rsid w:val="7FB372A3"/>
    <w:rsid w:val="7FD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63"/>
      <w:ind w:left="59" w:right="193"/>
      <w:jc w:val="center"/>
      <w:outlineLvl w:val="0"/>
    </w:pPr>
    <w:rPr>
      <w:rFonts w:ascii="宋体" w:hAnsi="宋体" w:cs="宋体"/>
      <w:b/>
      <w:bCs/>
      <w:sz w:val="36"/>
      <w:szCs w:val="36"/>
      <w:lang w:val="zh-CN" w:bidi="zh-CN"/>
    </w:rPr>
  </w:style>
  <w:style w:type="paragraph" w:styleId="5">
    <w:name w:val="heading 2"/>
    <w:basedOn w:val="1"/>
    <w:next w:val="1"/>
    <w:qFormat/>
    <w:uiPriority w:val="1"/>
    <w:pPr>
      <w:outlineLvl w:val="1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qFormat/>
    <w:uiPriority w:val="1"/>
    <w:pPr>
      <w:ind w:left="100"/>
    </w:pPr>
    <w:rPr>
      <w:rFonts w:ascii="宋体" w:hAnsi="宋体" w:cs="宋体"/>
      <w:sz w:val="28"/>
      <w:szCs w:val="28"/>
      <w:lang w:val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</Words>
  <Characters>1444</Characters>
  <Lines>12</Lines>
  <Paragraphs>3</Paragraphs>
  <TotalTime>4</TotalTime>
  <ScaleCrop>false</ScaleCrop>
  <LinksUpToDate>false</LinksUpToDate>
  <CharactersWithSpaces>1694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simon</dc:creator>
  <cp:lastModifiedBy>Administrator</cp:lastModifiedBy>
  <cp:lastPrinted>2022-07-31T12:02:00Z</cp:lastPrinted>
  <dcterms:modified xsi:type="dcterms:W3CDTF">2023-08-19T09:16:29Z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F1C5FCDF47CB4152B11CBEA5C2C09837</vt:lpwstr>
  </property>
</Properties>
</file>