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99" w:rsidRDefault="00C82E36">
      <w:pPr>
        <w:pStyle w:val="2"/>
        <w:numPr>
          <w:ilvl w:val="0"/>
          <w:numId w:val="1"/>
        </w:numPr>
      </w:pPr>
      <w:r>
        <w:rPr>
          <w:rFonts w:hint="eastAsia"/>
        </w:rPr>
        <w:t>概述</w:t>
      </w:r>
      <w:bookmarkStart w:id="0" w:name="_GoBack"/>
      <w:bookmarkEnd w:id="0"/>
    </w:p>
    <w:p w:rsidR="00341099" w:rsidRDefault="00C82E36">
      <w:pPr>
        <w:pStyle w:val="3"/>
      </w:pPr>
      <w:r>
        <w:rPr>
          <w:rFonts w:hint="eastAsia"/>
        </w:rPr>
        <w:t>1.1</w:t>
      </w:r>
      <w:r>
        <w:rPr>
          <w:rFonts w:hint="eastAsia"/>
        </w:rPr>
        <w:t>阅读对象</w:t>
      </w:r>
    </w:p>
    <w:p w:rsidR="00341099" w:rsidRDefault="00D67CF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“万人学法”</w:t>
      </w:r>
      <w:r w:rsidR="004E3388">
        <w:rPr>
          <w:rFonts w:hint="eastAsia"/>
          <w:sz w:val="24"/>
        </w:rPr>
        <w:t>参与考生</w:t>
      </w:r>
      <w:r w:rsidR="00C82E36">
        <w:rPr>
          <w:rFonts w:hint="eastAsia"/>
          <w:sz w:val="24"/>
        </w:rPr>
        <w:t>。</w:t>
      </w:r>
    </w:p>
    <w:p w:rsidR="00341099" w:rsidRDefault="00C82E36">
      <w:pPr>
        <w:pStyle w:val="3"/>
      </w:pPr>
      <w:r>
        <w:rPr>
          <w:rFonts w:hint="eastAsia"/>
        </w:rPr>
        <w:t>1.2</w:t>
      </w:r>
      <w:r>
        <w:rPr>
          <w:rFonts w:hint="eastAsia"/>
        </w:rPr>
        <w:t>客户端要求</w:t>
      </w:r>
    </w:p>
    <w:p w:rsidR="00341099" w:rsidRPr="00C82E36" w:rsidRDefault="00C82E36" w:rsidP="00B700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浏览器</w:t>
      </w:r>
      <w:r>
        <w:rPr>
          <w:rFonts w:hint="eastAsia"/>
          <w:sz w:val="24"/>
        </w:rPr>
        <w:t>IE9</w:t>
      </w:r>
      <w:r>
        <w:rPr>
          <w:rFonts w:hint="eastAsia"/>
          <w:sz w:val="24"/>
        </w:rPr>
        <w:t>以上、火狐及谷歌浏览器使用效果最佳。</w:t>
      </w:r>
    </w:p>
    <w:p w:rsidR="00341099" w:rsidRDefault="00B7005A">
      <w:pPr>
        <w:pStyle w:val="2"/>
        <w:numPr>
          <w:ilvl w:val="0"/>
          <w:numId w:val="1"/>
        </w:numPr>
      </w:pPr>
      <w:r>
        <w:rPr>
          <w:rFonts w:hint="eastAsia"/>
        </w:rPr>
        <w:t>系统首页</w:t>
      </w:r>
    </w:p>
    <w:p w:rsidR="00B7005A" w:rsidRDefault="00B700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中共江苏省委省级机关工作委员会在线考试系统网</w:t>
      </w:r>
      <w:r w:rsidR="00C82E36">
        <w:rPr>
          <w:rFonts w:hint="eastAsia"/>
          <w:sz w:val="24"/>
        </w:rPr>
        <w:t>址：</w:t>
      </w:r>
    </w:p>
    <w:p w:rsidR="00341099" w:rsidRDefault="00E47D60" w:rsidP="000D4914">
      <w:pPr>
        <w:spacing w:line="360" w:lineRule="auto"/>
        <w:ind w:firstLineChars="200" w:firstLine="420"/>
        <w:rPr>
          <w:sz w:val="24"/>
        </w:rPr>
      </w:pPr>
      <w:hyperlink r:id="rId8" w:history="1">
        <w:r w:rsidR="00B7005A" w:rsidRPr="004A0358">
          <w:rPr>
            <w:rStyle w:val="a3"/>
            <w:sz w:val="24"/>
          </w:rPr>
          <w:t>http://kaoshi.jsdj.gov.cn:8091/portal/home</w:t>
        </w:r>
      </w:hyperlink>
    </w:p>
    <w:p w:rsidR="00341099" w:rsidRDefault="00B7005A" w:rsidP="00B7005A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2A6D8ECF" wp14:editId="480C708B">
            <wp:extent cx="5274310" cy="2906365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99" w:rsidRDefault="00341099" w:rsidP="00B7005A">
      <w:pPr>
        <w:spacing w:line="360" w:lineRule="auto"/>
        <w:rPr>
          <w:sz w:val="24"/>
        </w:rPr>
      </w:pPr>
    </w:p>
    <w:p w:rsidR="00341099" w:rsidRDefault="00C82E36">
      <w:pPr>
        <w:pStyle w:val="2"/>
        <w:numPr>
          <w:ilvl w:val="0"/>
          <w:numId w:val="1"/>
        </w:numPr>
      </w:pPr>
      <w:r>
        <w:rPr>
          <w:rFonts w:hint="eastAsia"/>
        </w:rPr>
        <w:t>用户注册</w:t>
      </w:r>
    </w:p>
    <w:p w:rsidR="00D65127" w:rsidRDefault="00D65127" w:rsidP="00D65127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6AD132E7" wp14:editId="769AC3B3">
            <wp:extent cx="5274310" cy="80579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5A" w:rsidRDefault="00B7005A" w:rsidP="00D651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考生</w:t>
      </w:r>
      <w:r w:rsidR="00D65127">
        <w:rPr>
          <w:rFonts w:hint="eastAsia"/>
          <w:sz w:val="24"/>
        </w:rPr>
        <w:t>需要登陆系统才能参与</w:t>
      </w:r>
      <w:r>
        <w:rPr>
          <w:rFonts w:hint="eastAsia"/>
          <w:sz w:val="24"/>
        </w:rPr>
        <w:t>系统</w:t>
      </w:r>
      <w:r w:rsidR="00D65127">
        <w:rPr>
          <w:rFonts w:hint="eastAsia"/>
          <w:sz w:val="24"/>
        </w:rPr>
        <w:t>内考试，否则只能看到针对所有人发布的考试，且要想参与考试依然需要点击网站标题栏“用户注册”按钮</w:t>
      </w:r>
      <w:r w:rsidR="00BB0CE0">
        <w:rPr>
          <w:rFonts w:hint="eastAsia"/>
          <w:sz w:val="24"/>
        </w:rPr>
        <w:t>进入注册页面</w:t>
      </w:r>
      <w:r w:rsidR="00D65127">
        <w:rPr>
          <w:rFonts w:hint="eastAsia"/>
          <w:sz w:val="24"/>
        </w:rPr>
        <w:t>。</w:t>
      </w:r>
    </w:p>
    <w:p w:rsidR="00341099" w:rsidRDefault="00BB0CE0" w:rsidP="00BB0CE0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41F50AE9" wp14:editId="3BF941F8">
            <wp:extent cx="2592405" cy="3600000"/>
            <wp:effectExtent l="0" t="0" r="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40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99" w:rsidRDefault="00BB0CE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用户名</w:t>
      </w:r>
      <w:r w:rsidR="00C82E36">
        <w:rPr>
          <w:rFonts w:hint="eastAsia"/>
          <w:sz w:val="24"/>
        </w:rPr>
        <w:t>：</w:t>
      </w:r>
      <w:r>
        <w:rPr>
          <w:rFonts w:hint="eastAsia"/>
          <w:sz w:val="24"/>
        </w:rPr>
        <w:t>输入自己的用户名，用户名将作为登陆系统的账号，在输入后系统会验证用户名是否被使用，用户名不区分字母大小写</w:t>
      </w:r>
      <w:r w:rsidR="00C82E36">
        <w:rPr>
          <w:rFonts w:hint="eastAsia"/>
          <w:sz w:val="24"/>
        </w:rPr>
        <w:t>。</w:t>
      </w:r>
    </w:p>
    <w:p w:rsidR="00341099" w:rsidRDefault="00BB0CE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密码</w:t>
      </w:r>
      <w:r w:rsidR="00C82E36">
        <w:rPr>
          <w:rFonts w:hint="eastAsia"/>
          <w:sz w:val="24"/>
        </w:rPr>
        <w:t>：</w:t>
      </w:r>
      <w:r>
        <w:rPr>
          <w:rFonts w:hint="eastAsia"/>
          <w:sz w:val="24"/>
        </w:rPr>
        <w:t>最低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位数，英文字母大小写加数字符号组合</w:t>
      </w:r>
      <w:r w:rsidR="00C82E36">
        <w:rPr>
          <w:rFonts w:hint="eastAsia"/>
          <w:sz w:val="24"/>
        </w:rPr>
        <w:t>。</w:t>
      </w:r>
    </w:p>
    <w:p w:rsidR="00BB0CE0" w:rsidRDefault="00BB0CE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确认密码：确认密码，校验两次密码是否一致。</w:t>
      </w:r>
    </w:p>
    <w:p w:rsidR="00BB0CE0" w:rsidRDefault="00BB0CE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真实姓名：输入用户真实姓名，作为一项个人属性。</w:t>
      </w:r>
    </w:p>
    <w:p w:rsidR="00BB0CE0" w:rsidRDefault="00BB0CE0" w:rsidP="00BB0CE0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手机号：填写本人真实有效的手机号码，以便系统后续功能使用。</w:t>
      </w:r>
    </w:p>
    <w:p w:rsidR="00F4685D" w:rsidRDefault="00BB0CE0" w:rsidP="00F4685D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选择单位</w:t>
      </w:r>
      <w:r w:rsidR="00F4685D">
        <w:rPr>
          <w:rFonts w:hint="eastAsia"/>
          <w:sz w:val="24"/>
        </w:rPr>
        <w:t>：点击“选择单位”按钮，弹出单位页面，选择自己所在单位，或通过部门编码搜索单位，并点击确定。</w:t>
      </w:r>
    </w:p>
    <w:p w:rsidR="00BB0CE0" w:rsidRPr="00BB0CE0" w:rsidRDefault="00F4685D" w:rsidP="00F4685D">
      <w:pPr>
        <w:spacing w:line="360" w:lineRule="auto"/>
        <w:ind w:left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3C5353C8" wp14:editId="63C1EABC">
            <wp:extent cx="2388826" cy="1980000"/>
            <wp:effectExtent l="0" t="0" r="0" b="127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882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5D" w:rsidRDefault="00F4685D" w:rsidP="00F4685D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单位码</w:t>
      </w:r>
      <w:r w:rsidR="00C82E36">
        <w:rPr>
          <w:rFonts w:hint="eastAsia"/>
          <w:sz w:val="24"/>
        </w:rPr>
        <w:t>：</w:t>
      </w:r>
      <w:r>
        <w:rPr>
          <w:rFonts w:hint="eastAsia"/>
          <w:sz w:val="24"/>
        </w:rPr>
        <w:t>输入单位码，系统会校验选择单位和输入的单位码是否匹配，只有匹配才能注册。</w:t>
      </w:r>
    </w:p>
    <w:p w:rsidR="00341099" w:rsidRDefault="000D4914" w:rsidP="00F4685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注册信息填写完整后，点击</w:t>
      </w:r>
      <w:r>
        <w:rPr>
          <w:noProof/>
        </w:rPr>
        <w:drawing>
          <wp:inline distT="0" distB="0" distL="0" distR="0" wp14:anchorId="6D48D9DF" wp14:editId="1EDB25C4">
            <wp:extent cx="409524" cy="18095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E36">
        <w:rPr>
          <w:rFonts w:hint="eastAsia"/>
          <w:sz w:val="24"/>
        </w:rPr>
        <w:t>按钮，完成系统注册，系统页面会自动切换到登录成功后的主页面，不需要重新再进行登录验证。</w:t>
      </w:r>
    </w:p>
    <w:p w:rsidR="00B7005A" w:rsidRDefault="00F4685D" w:rsidP="00B7005A">
      <w:pPr>
        <w:pStyle w:val="2"/>
      </w:pPr>
      <w:r>
        <w:rPr>
          <w:rFonts w:hint="eastAsia"/>
        </w:rPr>
        <w:t>4</w:t>
      </w:r>
      <w:r w:rsidR="00B7005A">
        <w:rPr>
          <w:rFonts w:hint="eastAsia"/>
        </w:rPr>
        <w:t>、</w:t>
      </w:r>
      <w:r>
        <w:rPr>
          <w:rFonts w:hint="eastAsia"/>
        </w:rPr>
        <w:t>用户登录</w:t>
      </w:r>
    </w:p>
    <w:p w:rsidR="00B7005A" w:rsidRDefault="00F4685D" w:rsidP="00F4685D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712D8B12" wp14:editId="7B3D2680">
            <wp:extent cx="5274310" cy="809460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5D" w:rsidRDefault="00F4685D" w:rsidP="00F468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点击网站标题栏“用户注册”按钮进入登录页面，</w:t>
      </w:r>
    </w:p>
    <w:p w:rsidR="00F4685D" w:rsidRDefault="00F4685D" w:rsidP="00F4685D">
      <w:pPr>
        <w:spacing w:line="36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1AF10C4B" wp14:editId="10C19095">
            <wp:extent cx="3259171" cy="21600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917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2C" w:rsidRDefault="00F4685D" w:rsidP="003B0F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输入自己的账号和密码并点击登录按钮，完成登录操作。</w:t>
      </w:r>
    </w:p>
    <w:p w:rsidR="00341099" w:rsidRDefault="00C82E36">
      <w:pPr>
        <w:pStyle w:val="2"/>
      </w:pPr>
      <w:r>
        <w:rPr>
          <w:rFonts w:hint="eastAsia"/>
        </w:rPr>
        <w:lastRenderedPageBreak/>
        <w:t>5</w:t>
      </w:r>
      <w:r w:rsidR="003B0F2C">
        <w:rPr>
          <w:rFonts w:hint="eastAsia"/>
        </w:rPr>
        <w:t>、系统主页</w:t>
      </w:r>
    </w:p>
    <w:p w:rsidR="00341099" w:rsidRDefault="003B0F2C" w:rsidP="003B0F2C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2603EED1" wp14:editId="33CE09A9">
            <wp:extent cx="5274310" cy="3439290"/>
            <wp:effectExtent l="0" t="0" r="254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99" w:rsidRPr="003B0F2C" w:rsidRDefault="003B0F2C" w:rsidP="003B0F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点击标题栏中个人姓名后面的</w:t>
      </w:r>
      <w:r>
        <w:rPr>
          <w:noProof/>
        </w:rPr>
        <w:drawing>
          <wp:inline distT="0" distB="0" distL="0" distR="0" wp14:anchorId="7CF842F3" wp14:editId="75862AAC">
            <wp:extent cx="247619" cy="219048"/>
            <wp:effectExtent l="0" t="0" r="63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按钮可退出登录。</w:t>
      </w:r>
    </w:p>
    <w:p w:rsidR="00341099" w:rsidRPr="00B752C6" w:rsidRDefault="00C82E36" w:rsidP="00B752C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主页面主要展示</w:t>
      </w:r>
      <w:r w:rsidR="00B752C6">
        <w:rPr>
          <w:rFonts w:hint="eastAsia"/>
          <w:sz w:val="24"/>
        </w:rPr>
        <w:t>考生</w:t>
      </w:r>
      <w:r>
        <w:rPr>
          <w:rFonts w:hint="eastAsia"/>
          <w:sz w:val="24"/>
        </w:rPr>
        <w:t>有权限看到的</w:t>
      </w:r>
      <w:r w:rsidR="00B752C6">
        <w:rPr>
          <w:rFonts w:hint="eastAsia"/>
          <w:sz w:val="24"/>
        </w:rPr>
        <w:t>在线考试</w:t>
      </w:r>
      <w:r>
        <w:rPr>
          <w:rFonts w:hint="eastAsia"/>
          <w:sz w:val="24"/>
        </w:rPr>
        <w:t>内容，</w:t>
      </w:r>
      <w:r w:rsidR="00B752C6">
        <w:rPr>
          <w:rFonts w:hint="eastAsia"/>
          <w:sz w:val="24"/>
        </w:rPr>
        <w:t>并可以查询参与过的考试成绩</w:t>
      </w:r>
      <w:r>
        <w:rPr>
          <w:rFonts w:hint="eastAsia"/>
          <w:sz w:val="24"/>
        </w:rPr>
        <w:t>。</w:t>
      </w:r>
    </w:p>
    <w:p w:rsidR="00341099" w:rsidRDefault="00C82E36">
      <w:pPr>
        <w:pStyle w:val="2"/>
      </w:pPr>
      <w:r>
        <w:rPr>
          <w:rFonts w:hint="eastAsia"/>
        </w:rPr>
        <w:t>6</w:t>
      </w:r>
      <w:r w:rsidR="00B752C6">
        <w:rPr>
          <w:rFonts w:hint="eastAsia"/>
        </w:rPr>
        <w:t>、已发布的考试</w:t>
      </w:r>
    </w:p>
    <w:p w:rsidR="00B752C6" w:rsidRDefault="00B752C6" w:rsidP="00B752C6">
      <w:r>
        <w:rPr>
          <w:noProof/>
        </w:rPr>
        <w:drawing>
          <wp:inline distT="0" distB="0" distL="0" distR="0" wp14:anchorId="5E85CA8E" wp14:editId="3B9972A1">
            <wp:extent cx="5274310" cy="2291028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F09" w:rsidRDefault="00B752C6" w:rsidP="00B752C6">
      <w:pPr>
        <w:rPr>
          <w:noProof/>
        </w:rPr>
      </w:pPr>
      <w:r>
        <w:rPr>
          <w:rFonts w:hint="eastAsia"/>
        </w:rPr>
        <w:tab/>
      </w:r>
      <w:r w:rsidR="003E2F09">
        <w:rPr>
          <w:rFonts w:hint="eastAsia"/>
        </w:rPr>
        <w:t>点击在线考试标题中的</w:t>
      </w:r>
      <w:r w:rsidR="003E2F09">
        <w:rPr>
          <w:noProof/>
        </w:rPr>
        <w:drawing>
          <wp:inline distT="0" distB="0" distL="0" distR="0" wp14:anchorId="580C93DF" wp14:editId="7591A81A">
            <wp:extent cx="1276191" cy="266667"/>
            <wp:effectExtent l="0" t="0" r="63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09">
        <w:rPr>
          <w:rFonts w:hint="eastAsia"/>
          <w:noProof/>
        </w:rPr>
        <w:t>菜单，查看已发布的考试；</w:t>
      </w:r>
    </w:p>
    <w:p w:rsidR="003E2F09" w:rsidRDefault="003E2F09" w:rsidP="00B752C6">
      <w:pPr>
        <w:rPr>
          <w:noProof/>
        </w:rPr>
      </w:pPr>
    </w:p>
    <w:p w:rsidR="00B752C6" w:rsidRDefault="003E2F09" w:rsidP="004E3388">
      <w:pPr>
        <w:ind w:firstLine="420"/>
        <w:rPr>
          <w:noProof/>
        </w:rPr>
      </w:pPr>
      <w:r>
        <w:rPr>
          <w:rFonts w:hint="eastAsia"/>
          <w:noProof/>
        </w:rPr>
        <w:lastRenderedPageBreak/>
        <w:t>选择要参与的考试并点击</w:t>
      </w:r>
      <w:r>
        <w:rPr>
          <w:noProof/>
        </w:rPr>
        <w:drawing>
          <wp:inline distT="0" distB="0" distL="0" distR="0" wp14:anchorId="6D3F1963" wp14:editId="28BDDBE2">
            <wp:extent cx="657143" cy="180952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按钮，弹出报名页面</w:t>
      </w:r>
    </w:p>
    <w:p w:rsidR="003E2F09" w:rsidRDefault="003E2F09" w:rsidP="00C70BE0">
      <w:pPr>
        <w:jc w:val="center"/>
      </w:pPr>
      <w:r>
        <w:rPr>
          <w:noProof/>
        </w:rPr>
        <w:drawing>
          <wp:inline distT="0" distB="0" distL="0" distR="0" wp14:anchorId="0915EE9D" wp14:editId="3DEA36B8">
            <wp:extent cx="3018000" cy="3600000"/>
            <wp:effectExtent l="0" t="0" r="0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F09" w:rsidRDefault="003E2F09" w:rsidP="00B752C6">
      <w:r>
        <w:rPr>
          <w:rFonts w:hint="eastAsia"/>
        </w:rPr>
        <w:t>填入报名信息，其中职级为选项，并选择单位输入单位码校验，校验通过后点击</w:t>
      </w:r>
      <w:r>
        <w:rPr>
          <w:noProof/>
        </w:rPr>
        <w:drawing>
          <wp:inline distT="0" distB="0" distL="0" distR="0" wp14:anchorId="5EDBA684" wp14:editId="4BF4D029">
            <wp:extent cx="380952" cy="190476"/>
            <wp:effectExtent l="0" t="0" r="635" b="63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按钮提交报名信息，所填的报名信息都将作为考试记录导出数据。</w:t>
      </w:r>
    </w:p>
    <w:p w:rsidR="004E3388" w:rsidRDefault="004E3388" w:rsidP="004E3388">
      <w:pPr>
        <w:pStyle w:val="2"/>
      </w:pPr>
      <w:r>
        <w:rPr>
          <w:rFonts w:hint="eastAsia"/>
        </w:rPr>
        <w:t>7</w:t>
      </w:r>
      <w:r>
        <w:rPr>
          <w:rFonts w:hint="eastAsia"/>
        </w:rPr>
        <w:t>、我参加的考试</w:t>
      </w:r>
    </w:p>
    <w:p w:rsidR="00BC1FC9" w:rsidRDefault="00BC1FC9" w:rsidP="00BC1FC9">
      <w:pPr>
        <w:ind w:firstLine="420"/>
        <w:rPr>
          <w:noProof/>
        </w:rPr>
      </w:pPr>
      <w:r>
        <w:rPr>
          <w:rFonts w:hint="eastAsia"/>
        </w:rPr>
        <w:t>（</w:t>
      </w:r>
      <w:r w:rsidR="004E3388">
        <w:rPr>
          <w:rFonts w:hint="eastAsia"/>
        </w:rPr>
        <w:t>1</w:t>
      </w:r>
      <w:r>
        <w:rPr>
          <w:rFonts w:hint="eastAsia"/>
        </w:rPr>
        <w:t>）报名成功后弹出参考提示框</w:t>
      </w:r>
      <w:r>
        <w:rPr>
          <w:noProof/>
        </w:rPr>
        <w:drawing>
          <wp:inline distT="0" distB="0" distL="0" distR="0" wp14:anchorId="1A770B56" wp14:editId="23EED03C">
            <wp:extent cx="1252174" cy="720000"/>
            <wp:effectExtent l="0" t="0" r="5715" b="444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21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，点击</w:t>
      </w:r>
      <w:r>
        <w:rPr>
          <w:noProof/>
        </w:rPr>
        <w:drawing>
          <wp:inline distT="0" distB="0" distL="0" distR="0" wp14:anchorId="71EF5DCD" wp14:editId="02EC89E6">
            <wp:extent cx="476191" cy="295238"/>
            <wp:effectExtent l="0" t="0" r="63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191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按钮直接参与考试或者点击在线考试标题中的</w:t>
      </w:r>
      <w:r>
        <w:rPr>
          <w:noProof/>
        </w:rPr>
        <w:drawing>
          <wp:inline distT="0" distB="0" distL="0" distR="0" wp14:anchorId="61C6C8F5" wp14:editId="22184582">
            <wp:extent cx="1628572" cy="285714"/>
            <wp:effectExtent l="0" t="0" r="0" b="63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8572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菜单，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查看自己参与的考试列表</w:t>
      </w:r>
    </w:p>
    <w:p w:rsidR="00BC1FC9" w:rsidRPr="00BC1FC9" w:rsidRDefault="00BC1FC9" w:rsidP="00B752C6">
      <w:r>
        <w:rPr>
          <w:noProof/>
        </w:rPr>
        <w:drawing>
          <wp:inline distT="0" distB="0" distL="0" distR="0" wp14:anchorId="2C57A593" wp14:editId="69A2CE45">
            <wp:extent cx="5274310" cy="818617"/>
            <wp:effectExtent l="0" t="0" r="2540" b="63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F09" w:rsidRDefault="00BC1FC9" w:rsidP="00B752C6">
      <w:pPr>
        <w:rPr>
          <w:noProof/>
        </w:rPr>
      </w:pPr>
      <w:r>
        <w:rPr>
          <w:rFonts w:hint="eastAsia"/>
          <w:noProof/>
        </w:rPr>
        <w:t>在自己参与的考试列表中点击</w:t>
      </w:r>
      <w:r>
        <w:rPr>
          <w:noProof/>
        </w:rPr>
        <w:drawing>
          <wp:inline distT="0" distB="0" distL="0" distR="0" wp14:anchorId="6A2DCE73" wp14:editId="4F1168FD">
            <wp:extent cx="685714" cy="200000"/>
            <wp:effectExtent l="0" t="0" r="63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按钮参加考试。</w:t>
      </w:r>
    </w:p>
    <w:p w:rsidR="00BC1FC9" w:rsidRDefault="00BC1FC9" w:rsidP="00B752C6">
      <w:r>
        <w:rPr>
          <w:rFonts w:hint="eastAsia"/>
        </w:rPr>
        <w:tab/>
      </w:r>
      <w:r>
        <w:rPr>
          <w:rFonts w:hint="eastAsia"/>
        </w:rPr>
        <w:t>（</w:t>
      </w:r>
      <w:r w:rsidR="004E3388">
        <w:rPr>
          <w:rFonts w:hint="eastAsia"/>
        </w:rPr>
        <w:t>2</w:t>
      </w:r>
      <w:r>
        <w:rPr>
          <w:rFonts w:hint="eastAsia"/>
        </w:rPr>
        <w:t>）进入考试页面，系统从考试设置的多份考卷中随机选取一份作为本次考试试卷</w:t>
      </w:r>
    </w:p>
    <w:p w:rsidR="00BC1FC9" w:rsidRDefault="00BC1FC9" w:rsidP="00B752C6">
      <w:r>
        <w:rPr>
          <w:noProof/>
        </w:rPr>
        <w:lastRenderedPageBreak/>
        <w:drawing>
          <wp:inline distT="0" distB="0" distL="0" distR="0" wp14:anchorId="4B586419" wp14:editId="6C979030">
            <wp:extent cx="4442159" cy="3600000"/>
            <wp:effectExtent l="0" t="0" r="0" b="63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4215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FC9" w:rsidRDefault="00BC1FC9" w:rsidP="00BC1FC9">
      <w:pPr>
        <w:ind w:firstLine="420"/>
      </w:pPr>
      <w:r>
        <w:rPr>
          <w:rFonts w:hint="eastAsia"/>
        </w:rPr>
        <w:t>（</w:t>
      </w:r>
      <w:r w:rsidR="004E3388">
        <w:rPr>
          <w:rFonts w:hint="eastAsia"/>
        </w:rPr>
        <w:t>3</w:t>
      </w:r>
      <w:r>
        <w:rPr>
          <w:rFonts w:hint="eastAsia"/>
        </w:rPr>
        <w:t>）根据考试设置的考试模式</w:t>
      </w:r>
      <w:r w:rsidR="00860756">
        <w:rPr>
          <w:rFonts w:hint="eastAsia"/>
        </w:rPr>
        <w:t>生成不同的倒计时方式，一种是从第一次考试时开始向后推设置好的天数，在此期间都可以参与考试，考试结束时间一到就自动交卷；另一种是以考试设置的时长作为倒计时时长</w:t>
      </w:r>
      <w:r w:rsidR="00860756">
        <w:rPr>
          <w:noProof/>
        </w:rPr>
        <w:drawing>
          <wp:inline distT="0" distB="0" distL="0" distR="0" wp14:anchorId="56850E06" wp14:editId="191D442B">
            <wp:extent cx="1034181" cy="360000"/>
            <wp:effectExtent l="0" t="0" r="0" b="254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3418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756">
        <w:rPr>
          <w:rFonts w:hint="eastAsia"/>
        </w:rPr>
        <w:t>，倒计时时长一到就自动交卷；</w:t>
      </w:r>
    </w:p>
    <w:p w:rsidR="00860756" w:rsidRDefault="00860756" w:rsidP="00BC1FC9">
      <w:pPr>
        <w:ind w:firstLine="420"/>
      </w:pPr>
      <w:r>
        <w:rPr>
          <w:rFonts w:hint="eastAsia"/>
        </w:rPr>
        <w:t>（</w:t>
      </w:r>
      <w:r w:rsidR="004E3388">
        <w:rPr>
          <w:rFonts w:hint="eastAsia"/>
        </w:rPr>
        <w:t>4</w:t>
      </w:r>
      <w:r>
        <w:rPr>
          <w:rFonts w:hint="eastAsia"/>
        </w:rPr>
        <w:t>）考试过程中每答完一题，答题卡中相应的试题背景颜色就会变化，提示考生答题情况，点击答题卡可以直接跳转到点击的试题。</w:t>
      </w:r>
    </w:p>
    <w:p w:rsidR="00860756" w:rsidRDefault="00860756" w:rsidP="00860756">
      <w:r>
        <w:rPr>
          <w:noProof/>
        </w:rPr>
        <w:drawing>
          <wp:inline distT="0" distB="0" distL="0" distR="0" wp14:anchorId="2D19F213" wp14:editId="57688D61">
            <wp:extent cx="5274310" cy="3022961"/>
            <wp:effectExtent l="0" t="0" r="2540" b="635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C0" w:rsidRDefault="002A0BC0" w:rsidP="00860756">
      <w:r>
        <w:rPr>
          <w:rFonts w:hint="eastAsia"/>
        </w:rPr>
        <w:tab/>
      </w:r>
      <w:r>
        <w:rPr>
          <w:rFonts w:hint="eastAsia"/>
        </w:rPr>
        <w:t>（</w:t>
      </w:r>
      <w:r w:rsidR="004E3388">
        <w:rPr>
          <w:rFonts w:hint="eastAsia"/>
        </w:rPr>
        <w:t>5</w:t>
      </w:r>
      <w:r>
        <w:rPr>
          <w:rFonts w:hint="eastAsia"/>
        </w:rPr>
        <w:t>）考试过程中系统会定时保存考生答案，考生直接关闭页面后回到系统中可继续考试，打开考试页面时系统会自动加载之前保存的答题情况，以实现考试时突发情况下考场恢</w:t>
      </w:r>
      <w:r>
        <w:rPr>
          <w:rFonts w:hint="eastAsia"/>
        </w:rPr>
        <w:lastRenderedPageBreak/>
        <w:t>复。</w:t>
      </w:r>
    </w:p>
    <w:p w:rsidR="002A0BC0" w:rsidRDefault="002A0BC0" w:rsidP="00860756">
      <w:r>
        <w:rPr>
          <w:noProof/>
        </w:rPr>
        <w:drawing>
          <wp:inline distT="0" distB="0" distL="0" distR="0" wp14:anchorId="698CC1A5" wp14:editId="55A0AEF2">
            <wp:extent cx="5274310" cy="2767181"/>
            <wp:effectExtent l="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BE0" w:rsidRDefault="002A0BC0" w:rsidP="00860756">
      <w:r>
        <w:rPr>
          <w:rFonts w:hint="eastAsia"/>
        </w:rPr>
        <w:tab/>
      </w:r>
      <w:r>
        <w:rPr>
          <w:rFonts w:hint="eastAsia"/>
        </w:rPr>
        <w:t>（</w:t>
      </w:r>
      <w:r w:rsidR="004E3388">
        <w:rPr>
          <w:rFonts w:hint="eastAsia"/>
        </w:rPr>
        <w:t>6</w:t>
      </w:r>
      <w:r>
        <w:rPr>
          <w:rFonts w:hint="eastAsia"/>
        </w:rPr>
        <w:t>）考试过程中考生可以点击</w:t>
      </w:r>
      <w:r>
        <w:rPr>
          <w:noProof/>
        </w:rPr>
        <w:drawing>
          <wp:inline distT="0" distB="0" distL="0" distR="0" wp14:anchorId="11A740F0" wp14:editId="5873009E">
            <wp:extent cx="1019048" cy="219048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</w:t>
      </w:r>
      <w:r w:rsidR="00C70BE0">
        <w:rPr>
          <w:rFonts w:hint="eastAsia"/>
        </w:rPr>
        <w:t>并确认暂停</w:t>
      </w:r>
      <w:r>
        <w:rPr>
          <w:rFonts w:hint="eastAsia"/>
        </w:rPr>
        <w:t>，实现暂停考试功能，</w:t>
      </w:r>
    </w:p>
    <w:p w:rsidR="002A0BC0" w:rsidRDefault="00C70BE0" w:rsidP="00860756">
      <w:r>
        <w:rPr>
          <w:noProof/>
        </w:rPr>
        <w:drawing>
          <wp:inline distT="0" distB="0" distL="0" distR="0" wp14:anchorId="3B2C77DA" wp14:editId="4F53685B">
            <wp:extent cx="5274310" cy="1048757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暂停后考试状态修改为“暂停中”，考生可以点击</w:t>
      </w:r>
      <w:r>
        <w:rPr>
          <w:noProof/>
        </w:rPr>
        <w:drawing>
          <wp:inline distT="0" distB="0" distL="0" distR="0" wp14:anchorId="4A071C37" wp14:editId="0DD2379C">
            <wp:extent cx="657143" cy="180952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按钮，继续开始考试。</w:t>
      </w:r>
    </w:p>
    <w:p w:rsidR="009F0B3F" w:rsidRDefault="00C70BE0" w:rsidP="00860756">
      <w:r>
        <w:rPr>
          <w:rFonts w:hint="eastAsia"/>
        </w:rPr>
        <w:tab/>
      </w:r>
      <w:r>
        <w:rPr>
          <w:rFonts w:hint="eastAsia"/>
        </w:rPr>
        <w:t>（</w:t>
      </w:r>
      <w:r w:rsidR="004E3388">
        <w:rPr>
          <w:rFonts w:hint="eastAsia"/>
        </w:rPr>
        <w:t>7</w:t>
      </w:r>
      <w:r>
        <w:rPr>
          <w:rFonts w:hint="eastAsia"/>
        </w:rPr>
        <w:t>）</w:t>
      </w:r>
      <w:r w:rsidR="009F0B3F">
        <w:rPr>
          <w:rFonts w:hint="eastAsia"/>
        </w:rPr>
        <w:t>考试过程中考生可以点击</w:t>
      </w:r>
      <w:r w:rsidR="009F0B3F">
        <w:rPr>
          <w:noProof/>
        </w:rPr>
        <w:drawing>
          <wp:inline distT="0" distB="0" distL="0" distR="0" wp14:anchorId="00DD2EE4" wp14:editId="405C8877">
            <wp:extent cx="790476" cy="257143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B3F">
        <w:rPr>
          <w:rFonts w:hint="eastAsia"/>
        </w:rPr>
        <w:t>按钮并确认交卷，若存在未答试题，系统会弹出提示</w:t>
      </w:r>
      <w:r w:rsidR="009F0B3F">
        <w:rPr>
          <w:noProof/>
        </w:rPr>
        <w:drawing>
          <wp:inline distT="0" distB="0" distL="0" distR="0" wp14:anchorId="613502EA" wp14:editId="0C94DD0F">
            <wp:extent cx="2221714" cy="1080000"/>
            <wp:effectExtent l="0" t="0" r="7620" b="635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2171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B3F">
        <w:rPr>
          <w:rFonts w:hint="eastAsia"/>
        </w:rPr>
        <w:t>，考生可继续答题也可以直接交卷，</w:t>
      </w:r>
    </w:p>
    <w:p w:rsidR="009F0B3F" w:rsidRDefault="009F0B3F" w:rsidP="00860756">
      <w:r>
        <w:rPr>
          <w:noProof/>
        </w:rPr>
        <w:drawing>
          <wp:inline distT="0" distB="0" distL="0" distR="0" wp14:anchorId="183BEA49" wp14:editId="523D25F7">
            <wp:extent cx="5274310" cy="1118960"/>
            <wp:effectExtent l="0" t="0" r="2540" b="508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BE0" w:rsidRDefault="009F0B3F" w:rsidP="00860756">
      <w:r>
        <w:rPr>
          <w:rFonts w:hint="eastAsia"/>
        </w:rPr>
        <w:t>交卷后考试状态为“已交卷”，若考试可以补考，则“操作”一栏中显示“查看答案”和“补考”两个按钮，若考试不可以补考，或补考次数已用完，则“操作”一栏中显示“查看答案”按钮。</w:t>
      </w:r>
    </w:p>
    <w:p w:rsidR="004D143A" w:rsidRDefault="009F0B3F" w:rsidP="00860756">
      <w:r>
        <w:rPr>
          <w:rFonts w:hint="eastAsia"/>
        </w:rPr>
        <w:tab/>
      </w:r>
      <w:r>
        <w:rPr>
          <w:rFonts w:hint="eastAsia"/>
        </w:rPr>
        <w:t>（</w:t>
      </w:r>
      <w:r w:rsidR="004E3388">
        <w:rPr>
          <w:rFonts w:hint="eastAsia"/>
        </w:rPr>
        <w:t>8</w:t>
      </w:r>
      <w:r>
        <w:rPr>
          <w:rFonts w:hint="eastAsia"/>
        </w:rPr>
        <w:t>）点击</w:t>
      </w:r>
      <w:r>
        <w:rPr>
          <w:noProof/>
        </w:rPr>
        <w:drawing>
          <wp:inline distT="0" distB="0" distL="0" distR="0" wp14:anchorId="5049F419" wp14:editId="14BFC9A3">
            <wp:extent cx="390476" cy="209524"/>
            <wp:effectExtent l="0" t="0" r="0" b="63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按钮，可以重新抽取试卷参与考试，答题完成并交卷后增加一条考试</w:t>
      </w:r>
      <w:r w:rsidR="004D143A">
        <w:rPr>
          <w:rFonts w:hint="eastAsia"/>
        </w:rPr>
        <w:lastRenderedPageBreak/>
        <w:t>记录，系统自动计算分数（只限于选择题和判断题）。</w:t>
      </w:r>
    </w:p>
    <w:p w:rsidR="004D143A" w:rsidRDefault="004D143A" w:rsidP="00860756">
      <w:r>
        <w:rPr>
          <w:rFonts w:hint="eastAsia"/>
        </w:rPr>
        <w:tab/>
      </w:r>
      <w:r>
        <w:rPr>
          <w:rFonts w:hint="eastAsia"/>
        </w:rPr>
        <w:t>（</w:t>
      </w:r>
      <w:r w:rsidR="004E3388">
        <w:rPr>
          <w:rFonts w:hint="eastAsia"/>
        </w:rPr>
        <w:t>9</w:t>
      </w:r>
      <w:r>
        <w:rPr>
          <w:rFonts w:hint="eastAsia"/>
        </w:rPr>
        <w:t>）点击</w:t>
      </w:r>
      <w:r>
        <w:rPr>
          <w:noProof/>
        </w:rPr>
        <w:drawing>
          <wp:inline distT="0" distB="0" distL="0" distR="0" wp14:anchorId="101A1A24" wp14:editId="546995B8">
            <wp:extent cx="619048" cy="219048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按钮，弹出考生本场考试的所有考试记录，并自动计算分数</w:t>
      </w:r>
    </w:p>
    <w:p w:rsidR="004D143A" w:rsidRDefault="004D143A" w:rsidP="00860756">
      <w:r>
        <w:rPr>
          <w:noProof/>
        </w:rPr>
        <w:drawing>
          <wp:inline distT="0" distB="0" distL="0" distR="0" wp14:anchorId="718EC720" wp14:editId="6B762EB7">
            <wp:extent cx="5274310" cy="877831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43A" w:rsidRDefault="004D143A" w:rsidP="00860756">
      <w:r>
        <w:rPr>
          <w:rFonts w:hint="eastAsia"/>
        </w:rPr>
        <w:t>点击</w:t>
      </w:r>
      <w:r>
        <w:rPr>
          <w:noProof/>
        </w:rPr>
        <w:drawing>
          <wp:inline distT="0" distB="0" distL="0" distR="0" wp14:anchorId="6239860A" wp14:editId="26803DA3">
            <wp:extent cx="628571" cy="200000"/>
            <wp:effectExtent l="0" t="0" r="63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按钮可以查看本次考试情况</w:t>
      </w:r>
    </w:p>
    <w:p w:rsidR="004D143A" w:rsidRDefault="004D143A" w:rsidP="00860756">
      <w:r>
        <w:rPr>
          <w:noProof/>
        </w:rPr>
        <w:drawing>
          <wp:inline distT="0" distB="0" distL="0" distR="0" wp14:anchorId="56B5F22F" wp14:editId="1EFABC76">
            <wp:extent cx="5274310" cy="3477138"/>
            <wp:effectExtent l="0" t="0" r="2540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43A" w:rsidRDefault="004D143A" w:rsidP="00860756">
      <w:r>
        <w:rPr>
          <w:rFonts w:hint="eastAsia"/>
        </w:rPr>
        <w:t>系统自动阅卷，错误的话用</w:t>
      </w:r>
      <w:r>
        <w:rPr>
          <w:noProof/>
        </w:rPr>
        <w:drawing>
          <wp:inline distT="0" distB="0" distL="0" distR="0" wp14:anchorId="4D05C799" wp14:editId="7F95CE52">
            <wp:extent cx="209524" cy="142857"/>
            <wp:effectExtent l="0" t="0" r="63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提示，正确的话用</w:t>
      </w:r>
      <w:r>
        <w:rPr>
          <w:noProof/>
        </w:rPr>
        <w:drawing>
          <wp:inline distT="0" distB="0" distL="0" distR="0" wp14:anchorId="4771CF68" wp14:editId="3B83668C">
            <wp:extent cx="200000" cy="133333"/>
            <wp:effectExtent l="0" t="0" r="0" b="63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提示，考生可醒目的查看自己答题情况。</w:t>
      </w:r>
    </w:p>
    <w:p w:rsidR="004D143A" w:rsidRDefault="004D143A" w:rsidP="00860756"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 w:rsidR="004E3388">
        <w:rPr>
          <w:rFonts w:hint="eastAsia"/>
        </w:rPr>
        <w:t>0</w:t>
      </w:r>
      <w:r>
        <w:rPr>
          <w:rFonts w:hint="eastAsia"/>
        </w:rPr>
        <w:t>）在交卷后查看考试详情时可以点击试题后面的</w:t>
      </w:r>
      <w:r>
        <w:rPr>
          <w:noProof/>
        </w:rPr>
        <w:drawing>
          <wp:inline distT="0" distB="0" distL="0" distR="0" wp14:anchorId="61FB93B1" wp14:editId="2BDDB183">
            <wp:extent cx="228571" cy="219048"/>
            <wp:effectExtent l="0" t="0" r="63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按钮收藏试题，若试题已收藏则用</w:t>
      </w:r>
      <w:r>
        <w:rPr>
          <w:noProof/>
        </w:rPr>
        <w:drawing>
          <wp:inline distT="0" distB="0" distL="0" distR="0" wp14:anchorId="64CCD6F4" wp14:editId="5BC03B6C">
            <wp:extent cx="209524" cy="161905"/>
            <wp:effectExtent l="0" t="0" r="635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提示，在此点击可取消收藏。</w:t>
      </w:r>
    </w:p>
    <w:p w:rsidR="004E3388" w:rsidRDefault="004E3388" w:rsidP="004E3388">
      <w:pPr>
        <w:pStyle w:val="2"/>
      </w:pPr>
      <w:r>
        <w:rPr>
          <w:rFonts w:hint="eastAsia"/>
        </w:rPr>
        <w:t>8</w:t>
      </w:r>
      <w:r>
        <w:rPr>
          <w:rFonts w:hint="eastAsia"/>
        </w:rPr>
        <w:t>、我的考试记录</w:t>
      </w:r>
    </w:p>
    <w:p w:rsidR="004E3388" w:rsidRDefault="004E3388" w:rsidP="004E3388">
      <w:r>
        <w:rPr>
          <w:rFonts w:hint="eastAsia"/>
        </w:rPr>
        <w:tab/>
      </w:r>
      <w:r>
        <w:rPr>
          <w:rFonts w:hint="eastAsia"/>
        </w:rPr>
        <w:t>考试结束时间到后系统会自动交卷所有未交卷试卷，并把本场考试归档到“我的考试记录”列表中，考试成绩为多次参与本场考试中的最高分</w:t>
      </w:r>
    </w:p>
    <w:p w:rsidR="004E3388" w:rsidRDefault="004E3388" w:rsidP="004E3388">
      <w:r>
        <w:rPr>
          <w:noProof/>
        </w:rPr>
        <w:drawing>
          <wp:inline distT="0" distB="0" distL="0" distR="0" wp14:anchorId="06601F2E" wp14:editId="7550F8C2">
            <wp:extent cx="5274310" cy="646469"/>
            <wp:effectExtent l="0" t="0" r="2540" b="127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88" w:rsidRDefault="004E3388" w:rsidP="004E3388">
      <w:r>
        <w:rPr>
          <w:rFonts w:hint="eastAsia"/>
        </w:rPr>
        <w:lastRenderedPageBreak/>
        <w:t>点击</w:t>
      </w:r>
      <w:r>
        <w:rPr>
          <w:noProof/>
        </w:rPr>
        <w:drawing>
          <wp:inline distT="0" distB="0" distL="0" distR="0" wp14:anchorId="5F07D2A5" wp14:editId="1CD6D312">
            <wp:extent cx="704762" cy="209524"/>
            <wp:effectExtent l="0" t="0" r="635" b="63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04762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按钮打开具体考试记录</w:t>
      </w:r>
    </w:p>
    <w:p w:rsidR="004E3388" w:rsidRDefault="004E3388" w:rsidP="004E3388">
      <w:r>
        <w:rPr>
          <w:noProof/>
        </w:rPr>
        <w:drawing>
          <wp:inline distT="0" distB="0" distL="0" distR="0" wp14:anchorId="0DDA70A9" wp14:editId="5510F848">
            <wp:extent cx="5274310" cy="935213"/>
            <wp:effectExtent l="0" t="0" r="254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88" w:rsidRDefault="004E3388" w:rsidP="004E3388">
      <w:pPr>
        <w:pStyle w:val="2"/>
      </w:pPr>
      <w:r>
        <w:rPr>
          <w:rFonts w:hint="eastAsia"/>
        </w:rPr>
        <w:t>9</w:t>
      </w:r>
      <w:r>
        <w:rPr>
          <w:rFonts w:hint="eastAsia"/>
        </w:rPr>
        <w:t>、我的收藏列表</w:t>
      </w:r>
    </w:p>
    <w:p w:rsidR="004E3388" w:rsidRDefault="004E3388" w:rsidP="004E3388">
      <w:pPr>
        <w:rPr>
          <w:noProof/>
        </w:rPr>
      </w:pPr>
      <w:r>
        <w:rPr>
          <w:rFonts w:hint="eastAsia"/>
        </w:rPr>
        <w:tab/>
      </w:r>
      <w:r>
        <w:rPr>
          <w:rFonts w:hint="eastAsia"/>
        </w:rPr>
        <w:t>点击在线考试标题中的</w:t>
      </w:r>
      <w:r>
        <w:rPr>
          <w:noProof/>
        </w:rPr>
        <w:drawing>
          <wp:inline distT="0" distB="0" distL="0" distR="0" wp14:anchorId="0D1BEAA4" wp14:editId="03053E31">
            <wp:extent cx="1361905" cy="2000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菜单，查看自己收藏的试题；</w:t>
      </w:r>
    </w:p>
    <w:p w:rsidR="004E3388" w:rsidRPr="004E3388" w:rsidRDefault="004E3388" w:rsidP="004E3388"/>
    <w:p w:rsidR="004E3388" w:rsidRDefault="004E3388" w:rsidP="004E3388">
      <w:r>
        <w:rPr>
          <w:noProof/>
        </w:rPr>
        <w:drawing>
          <wp:inline distT="0" distB="0" distL="0" distR="0" wp14:anchorId="552CC7C8" wp14:editId="46514301">
            <wp:extent cx="5274310" cy="926667"/>
            <wp:effectExtent l="0" t="0" r="2540" b="698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88" w:rsidRDefault="004E3388" w:rsidP="004E3388">
      <w:r>
        <w:rPr>
          <w:rFonts w:hint="eastAsia"/>
        </w:rPr>
        <w:t>点击</w:t>
      </w:r>
      <w:r>
        <w:rPr>
          <w:noProof/>
        </w:rPr>
        <w:drawing>
          <wp:inline distT="0" distB="0" distL="0" distR="0" wp14:anchorId="0EAC6BF3" wp14:editId="6B974AD1">
            <wp:extent cx="971429" cy="219048"/>
            <wp:effectExtent l="0" t="0" r="63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按钮可以查看试题详情</w:t>
      </w:r>
    </w:p>
    <w:p w:rsidR="004E3388" w:rsidRPr="004E3388" w:rsidRDefault="004E3388" w:rsidP="004E3388">
      <w:r>
        <w:rPr>
          <w:noProof/>
        </w:rPr>
        <w:drawing>
          <wp:inline distT="0" distB="0" distL="0" distR="0" wp14:anchorId="1DB70252" wp14:editId="1C80F69C">
            <wp:extent cx="5274310" cy="1265468"/>
            <wp:effectExtent l="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388" w:rsidRPr="004E3388">
      <w:headerReference w:type="default" r:id="rId54"/>
      <w:footerReference w:type="defaul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60" w:rsidRDefault="00E47D60" w:rsidP="000D4914">
      <w:r>
        <w:separator/>
      </w:r>
    </w:p>
  </w:endnote>
  <w:endnote w:type="continuationSeparator" w:id="0">
    <w:p w:rsidR="00E47D60" w:rsidRDefault="00E47D60" w:rsidP="000D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24524"/>
      <w:docPartObj>
        <w:docPartGallery w:val="Page Numbers (Bottom of Page)"/>
        <w:docPartUnique/>
      </w:docPartObj>
    </w:sdtPr>
    <w:sdtEndPr/>
    <w:sdtContent>
      <w:p w:rsidR="008109CF" w:rsidRDefault="008109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D3" w:rsidRPr="009511D3">
          <w:rPr>
            <w:noProof/>
            <w:lang w:val="zh-CN"/>
          </w:rPr>
          <w:t>2</w:t>
        </w:r>
        <w:r>
          <w:fldChar w:fldCharType="end"/>
        </w:r>
      </w:p>
    </w:sdtContent>
  </w:sdt>
  <w:p w:rsidR="008109CF" w:rsidRDefault="008109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60" w:rsidRDefault="00E47D60" w:rsidP="000D4914">
      <w:r>
        <w:separator/>
      </w:r>
    </w:p>
  </w:footnote>
  <w:footnote w:type="continuationSeparator" w:id="0">
    <w:p w:rsidR="00E47D60" w:rsidRDefault="00E47D60" w:rsidP="000D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23" w:rsidRPr="00233720" w:rsidRDefault="00764523">
    <w:pPr>
      <w:pStyle w:val="a6"/>
      <w:rPr>
        <w:rFonts w:ascii="方正仿宋_GBK" w:eastAsia="方正仿宋_GBK"/>
        <w:sz w:val="21"/>
      </w:rPr>
    </w:pPr>
    <w:r w:rsidRPr="00233720">
      <w:rPr>
        <w:rFonts w:ascii="方正仿宋_GBK" w:eastAsia="方正仿宋_GBK" w:hint="eastAsia"/>
        <w:sz w:val="21"/>
      </w:rPr>
      <w:t>万人学法</w:t>
    </w:r>
    <w:r w:rsidR="009511D3">
      <w:rPr>
        <w:rFonts w:ascii="方正仿宋_GBK" w:eastAsia="方正仿宋_GBK" w:hint="eastAsia"/>
        <w:sz w:val="21"/>
      </w:rPr>
      <w:t>网页答题</w:t>
    </w:r>
    <w:r w:rsidR="00233720" w:rsidRPr="00233720">
      <w:rPr>
        <w:rFonts w:ascii="方正仿宋_GBK" w:eastAsia="方正仿宋_GBK" w:hint="eastAsia"/>
        <w:sz w:val="21"/>
      </w:rPr>
      <w:t>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D6D7FB"/>
    <w:multiLevelType w:val="singleLevel"/>
    <w:tmpl w:val="BAD6D7F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D5A1CBC"/>
    <w:multiLevelType w:val="singleLevel"/>
    <w:tmpl w:val="DD5A1CB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D67748B"/>
    <w:multiLevelType w:val="hybridMultilevel"/>
    <w:tmpl w:val="824619A2"/>
    <w:lvl w:ilvl="0" w:tplc="6C46C4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46C4B4"/>
    <w:multiLevelType w:val="singleLevel"/>
    <w:tmpl w:val="6C46C4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99"/>
    <w:rsid w:val="000D4914"/>
    <w:rsid w:val="00186E6E"/>
    <w:rsid w:val="00233720"/>
    <w:rsid w:val="002A0BC0"/>
    <w:rsid w:val="00306821"/>
    <w:rsid w:val="00341099"/>
    <w:rsid w:val="00360CF3"/>
    <w:rsid w:val="003B0F2C"/>
    <w:rsid w:val="003C5257"/>
    <w:rsid w:val="003E2F09"/>
    <w:rsid w:val="00435B52"/>
    <w:rsid w:val="004D143A"/>
    <w:rsid w:val="004E3388"/>
    <w:rsid w:val="006D10F5"/>
    <w:rsid w:val="00764523"/>
    <w:rsid w:val="008109CF"/>
    <w:rsid w:val="00860756"/>
    <w:rsid w:val="009511D3"/>
    <w:rsid w:val="009F0B3F"/>
    <w:rsid w:val="00A83513"/>
    <w:rsid w:val="00B7005A"/>
    <w:rsid w:val="00B752C6"/>
    <w:rsid w:val="00BB0CE0"/>
    <w:rsid w:val="00BC1FC9"/>
    <w:rsid w:val="00C70BE0"/>
    <w:rsid w:val="00C82E36"/>
    <w:rsid w:val="00D2662C"/>
    <w:rsid w:val="00D65127"/>
    <w:rsid w:val="00D67CF2"/>
    <w:rsid w:val="00DC46C5"/>
    <w:rsid w:val="00E47D60"/>
    <w:rsid w:val="00F4685D"/>
    <w:rsid w:val="04E263E6"/>
    <w:rsid w:val="06AD3BAC"/>
    <w:rsid w:val="074D380F"/>
    <w:rsid w:val="07FB0DB1"/>
    <w:rsid w:val="0A7329A6"/>
    <w:rsid w:val="0F784385"/>
    <w:rsid w:val="16644C55"/>
    <w:rsid w:val="1686170D"/>
    <w:rsid w:val="17EC3F9E"/>
    <w:rsid w:val="188D0F6D"/>
    <w:rsid w:val="19106A70"/>
    <w:rsid w:val="1BAB2343"/>
    <w:rsid w:val="1BD23029"/>
    <w:rsid w:val="21CE5B15"/>
    <w:rsid w:val="22A50DB2"/>
    <w:rsid w:val="2339275E"/>
    <w:rsid w:val="272D5C68"/>
    <w:rsid w:val="29C1165C"/>
    <w:rsid w:val="2C7027E4"/>
    <w:rsid w:val="2C730719"/>
    <w:rsid w:val="2DAD30EB"/>
    <w:rsid w:val="2ED73A76"/>
    <w:rsid w:val="30E1100E"/>
    <w:rsid w:val="31DB699D"/>
    <w:rsid w:val="32391C67"/>
    <w:rsid w:val="34550A1B"/>
    <w:rsid w:val="358C48A8"/>
    <w:rsid w:val="360B1AA6"/>
    <w:rsid w:val="369211A9"/>
    <w:rsid w:val="391432E3"/>
    <w:rsid w:val="39D45936"/>
    <w:rsid w:val="3C4B67BF"/>
    <w:rsid w:val="3C947F9B"/>
    <w:rsid w:val="3D390B03"/>
    <w:rsid w:val="46211CA9"/>
    <w:rsid w:val="46896809"/>
    <w:rsid w:val="47F614D1"/>
    <w:rsid w:val="4A323CD7"/>
    <w:rsid w:val="4AA81773"/>
    <w:rsid w:val="4DEA1953"/>
    <w:rsid w:val="4EB00E11"/>
    <w:rsid w:val="4FEC153E"/>
    <w:rsid w:val="53D2532B"/>
    <w:rsid w:val="58326E46"/>
    <w:rsid w:val="5A424DB3"/>
    <w:rsid w:val="5C821AA2"/>
    <w:rsid w:val="60294114"/>
    <w:rsid w:val="618373B4"/>
    <w:rsid w:val="63190350"/>
    <w:rsid w:val="63A5366B"/>
    <w:rsid w:val="695508FA"/>
    <w:rsid w:val="6FCA77AD"/>
    <w:rsid w:val="718F0A1B"/>
    <w:rsid w:val="71B863ED"/>
    <w:rsid w:val="74B54601"/>
    <w:rsid w:val="76CC60B9"/>
    <w:rsid w:val="774A3702"/>
    <w:rsid w:val="77846578"/>
    <w:rsid w:val="782167AC"/>
    <w:rsid w:val="7AAF082D"/>
    <w:rsid w:val="7C232604"/>
    <w:rsid w:val="7D5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3EAB21-A2A0-4516-B80F-533FDC9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C82E36"/>
    <w:rPr>
      <w:sz w:val="18"/>
      <w:szCs w:val="18"/>
    </w:rPr>
  </w:style>
  <w:style w:type="character" w:customStyle="1" w:styleId="Char">
    <w:name w:val="批注框文本 Char"/>
    <w:basedOn w:val="a0"/>
    <w:link w:val="a4"/>
    <w:rsid w:val="00C82E3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E2F09"/>
    <w:pPr>
      <w:ind w:firstLineChars="200" w:firstLine="420"/>
    </w:pPr>
  </w:style>
  <w:style w:type="paragraph" w:styleId="a6">
    <w:name w:val="header"/>
    <w:basedOn w:val="a"/>
    <w:link w:val="Char0"/>
    <w:rsid w:val="000D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D491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0D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49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hyperlink" Target="http://kaoshi.jsdj.gov.cn:8091/portal/home" TargetMode="Externa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李宁</cp:lastModifiedBy>
  <cp:revision>15</cp:revision>
  <dcterms:created xsi:type="dcterms:W3CDTF">2014-10-29T12:08:00Z</dcterms:created>
  <dcterms:modified xsi:type="dcterms:W3CDTF">2018-07-09T03:05:00Z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