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EC" w:rsidRDefault="000560EC" w:rsidP="00E27E2D">
      <w:pPr>
        <w:spacing w:line="460" w:lineRule="exact"/>
        <w:ind w:left="627" w:hangingChars="196" w:hanging="627"/>
        <w:jc w:val="center"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</w:p>
    <w:p w:rsidR="000560EC" w:rsidRDefault="000560EC" w:rsidP="00E27E2D">
      <w:pPr>
        <w:spacing w:line="460" w:lineRule="exact"/>
        <w:ind w:left="627" w:hangingChars="196" w:hanging="627"/>
        <w:jc w:val="center"/>
        <w:rPr>
          <w:rFonts w:ascii="仿宋" w:eastAsia="仿宋" w:hAnsi="仿宋"/>
          <w:bCs/>
          <w:sz w:val="32"/>
          <w:szCs w:val="32"/>
        </w:rPr>
      </w:pPr>
    </w:p>
    <w:p w:rsidR="000560EC" w:rsidRDefault="000560EC" w:rsidP="00E27E2D">
      <w:pPr>
        <w:spacing w:line="460" w:lineRule="exact"/>
        <w:ind w:left="627" w:hangingChars="196" w:hanging="627"/>
        <w:jc w:val="center"/>
        <w:rPr>
          <w:rFonts w:ascii="仿宋" w:eastAsia="仿宋" w:hAnsi="仿宋"/>
          <w:bCs/>
          <w:sz w:val="32"/>
          <w:szCs w:val="32"/>
        </w:rPr>
      </w:pPr>
    </w:p>
    <w:p w:rsidR="000560EC" w:rsidRDefault="000560EC" w:rsidP="00E27E2D">
      <w:pPr>
        <w:spacing w:line="460" w:lineRule="exact"/>
        <w:ind w:left="627" w:hangingChars="196" w:hanging="627"/>
        <w:jc w:val="center"/>
        <w:rPr>
          <w:rFonts w:ascii="仿宋" w:eastAsia="仿宋" w:hAnsi="仿宋"/>
          <w:bCs/>
          <w:sz w:val="32"/>
          <w:szCs w:val="32"/>
        </w:rPr>
      </w:pPr>
    </w:p>
    <w:p w:rsidR="000560EC" w:rsidRDefault="000560EC" w:rsidP="00E27E2D">
      <w:pPr>
        <w:spacing w:line="460" w:lineRule="exact"/>
        <w:ind w:left="627" w:hangingChars="196" w:hanging="627"/>
        <w:jc w:val="center"/>
        <w:rPr>
          <w:rFonts w:ascii="仿宋" w:eastAsia="仿宋" w:hAnsi="仿宋"/>
          <w:bCs/>
          <w:sz w:val="32"/>
          <w:szCs w:val="32"/>
        </w:rPr>
      </w:pPr>
    </w:p>
    <w:p w:rsidR="000560EC" w:rsidRDefault="000560EC" w:rsidP="00E27E2D">
      <w:pPr>
        <w:spacing w:line="460" w:lineRule="exact"/>
        <w:ind w:left="627" w:hangingChars="196" w:hanging="627"/>
        <w:jc w:val="center"/>
        <w:rPr>
          <w:rFonts w:ascii="仿宋" w:eastAsia="仿宋" w:hAnsi="仿宋"/>
          <w:bCs/>
          <w:sz w:val="32"/>
          <w:szCs w:val="32"/>
        </w:rPr>
      </w:pPr>
    </w:p>
    <w:p w:rsidR="000560EC" w:rsidRDefault="000560EC" w:rsidP="00E27E2D">
      <w:pPr>
        <w:spacing w:line="460" w:lineRule="exact"/>
        <w:ind w:left="627" w:hangingChars="196" w:hanging="627"/>
        <w:jc w:val="center"/>
        <w:rPr>
          <w:rFonts w:ascii="仿宋" w:eastAsia="仿宋" w:hAnsi="仿宋"/>
          <w:bCs/>
          <w:sz w:val="32"/>
          <w:szCs w:val="32"/>
        </w:rPr>
      </w:pPr>
    </w:p>
    <w:p w:rsidR="000560EC" w:rsidRPr="00254A32" w:rsidRDefault="000560EC" w:rsidP="00E27E2D">
      <w:pPr>
        <w:spacing w:line="460" w:lineRule="exact"/>
        <w:ind w:left="627" w:hangingChars="196" w:hanging="627"/>
        <w:jc w:val="center"/>
        <w:rPr>
          <w:rFonts w:ascii="仿宋" w:eastAsia="仿宋" w:hAnsi="仿宋"/>
          <w:bCs/>
          <w:sz w:val="32"/>
          <w:szCs w:val="32"/>
        </w:rPr>
      </w:pPr>
      <w:r w:rsidRPr="00254A32">
        <w:rPr>
          <w:rFonts w:ascii="仿宋" w:eastAsia="仿宋" w:hAnsi="仿宋" w:hint="eastAsia"/>
          <w:bCs/>
          <w:sz w:val="32"/>
          <w:szCs w:val="32"/>
        </w:rPr>
        <w:t>泰</w:t>
      </w:r>
      <w:r>
        <w:rPr>
          <w:rFonts w:ascii="仿宋" w:eastAsia="仿宋" w:hAnsi="仿宋" w:hint="eastAsia"/>
          <w:bCs/>
          <w:sz w:val="32"/>
          <w:szCs w:val="32"/>
        </w:rPr>
        <w:t>科协发</w:t>
      </w:r>
      <w:r w:rsidRPr="00254A32">
        <w:rPr>
          <w:rFonts w:ascii="仿宋" w:eastAsia="仿宋" w:hAnsi="仿宋" w:hint="eastAsia"/>
          <w:sz w:val="32"/>
          <w:szCs w:val="32"/>
        </w:rPr>
        <w:t>〔</w:t>
      </w:r>
      <w:r w:rsidRPr="00254A32">
        <w:rPr>
          <w:rFonts w:ascii="仿宋" w:eastAsia="仿宋" w:hAnsi="仿宋"/>
          <w:sz w:val="32"/>
          <w:szCs w:val="32"/>
        </w:rPr>
        <w:t>2018</w:t>
      </w:r>
      <w:r w:rsidRPr="00254A32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19</w:t>
      </w:r>
      <w:r w:rsidRPr="00254A32">
        <w:rPr>
          <w:rFonts w:ascii="仿宋" w:eastAsia="仿宋" w:hAnsi="仿宋" w:hint="eastAsia"/>
          <w:bCs/>
          <w:sz w:val="32"/>
          <w:szCs w:val="32"/>
        </w:rPr>
        <w:t>号</w:t>
      </w:r>
    </w:p>
    <w:p w:rsidR="000560EC" w:rsidRDefault="000560EC" w:rsidP="00E27E2D">
      <w:pPr>
        <w:spacing w:line="520" w:lineRule="exact"/>
        <w:ind w:left="353" w:hangingChars="196" w:hanging="353"/>
        <w:jc w:val="center"/>
        <w:rPr>
          <w:rFonts w:ascii="方正小标宋简体" w:eastAsia="方正小标宋简体"/>
          <w:bCs/>
          <w:sz w:val="18"/>
          <w:szCs w:val="18"/>
        </w:rPr>
      </w:pPr>
    </w:p>
    <w:p w:rsidR="000560EC" w:rsidRDefault="000560EC" w:rsidP="00E27E2D">
      <w:pPr>
        <w:spacing w:line="520" w:lineRule="exact"/>
        <w:ind w:left="353" w:hangingChars="196" w:hanging="353"/>
        <w:jc w:val="center"/>
        <w:rPr>
          <w:rFonts w:ascii="方正小标宋简体" w:eastAsia="方正小标宋简体"/>
          <w:bCs/>
          <w:sz w:val="18"/>
          <w:szCs w:val="18"/>
        </w:rPr>
      </w:pPr>
    </w:p>
    <w:p w:rsidR="000560EC" w:rsidRPr="00254A32" w:rsidRDefault="000560EC" w:rsidP="00E27E2D">
      <w:pPr>
        <w:spacing w:line="520" w:lineRule="exact"/>
        <w:ind w:left="706" w:hangingChars="196" w:hanging="706"/>
        <w:jc w:val="center"/>
        <w:rPr>
          <w:rFonts w:ascii="方正小标宋_GBK" w:eastAsia="方正小标宋_GBK" w:hAnsi="方正小标宋简体" w:cs="方正小标宋简体"/>
          <w:bCs/>
          <w:sz w:val="36"/>
          <w:szCs w:val="36"/>
        </w:rPr>
      </w:pPr>
      <w:r w:rsidRPr="00254A32"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关于组织参加第</w:t>
      </w:r>
      <w:r w:rsidRPr="00254A32">
        <w:rPr>
          <w:rFonts w:ascii="方正小标宋_GBK" w:eastAsia="方正小标宋_GBK" w:hAnsi="方正小标宋简体" w:cs="方正小标宋简体"/>
          <w:bCs/>
          <w:sz w:val="36"/>
          <w:szCs w:val="36"/>
        </w:rPr>
        <w:t>30</w:t>
      </w:r>
      <w:r w:rsidRPr="00254A32"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届“国际科学与和平周”全国</w:t>
      </w:r>
    </w:p>
    <w:p w:rsidR="000560EC" w:rsidRPr="00254A32" w:rsidRDefault="000560EC" w:rsidP="00E27E2D">
      <w:pPr>
        <w:spacing w:line="520" w:lineRule="exact"/>
        <w:ind w:left="706" w:hangingChars="196" w:hanging="706"/>
        <w:jc w:val="center"/>
        <w:rPr>
          <w:rFonts w:ascii="方正小标宋_GBK" w:eastAsia="方正小标宋_GBK" w:hAnsi="方正小标宋简体" w:cs="方正小标宋简体"/>
          <w:bCs/>
          <w:sz w:val="36"/>
          <w:szCs w:val="36"/>
        </w:rPr>
      </w:pPr>
      <w:r w:rsidRPr="00254A32">
        <w:rPr>
          <w:rFonts w:ascii="方正小标宋_GBK" w:eastAsia="方正小标宋_GBK" w:hAnsi="方正小标宋简体" w:cs="方正小标宋简体" w:hint="eastAsia"/>
          <w:bCs/>
          <w:sz w:val="36"/>
          <w:szCs w:val="36"/>
        </w:rPr>
        <w:t>中小学生（江苏地区）“金钥匙”科技竞赛活动的通知</w:t>
      </w:r>
    </w:p>
    <w:p w:rsidR="000560EC" w:rsidRPr="00E50304" w:rsidRDefault="000560EC" w:rsidP="00E27E2D">
      <w:pPr>
        <w:spacing w:line="520" w:lineRule="exact"/>
        <w:jc w:val="center"/>
        <w:rPr>
          <w:rFonts w:ascii="方正小标宋简体" w:eastAsia="方正小标宋简体"/>
        </w:rPr>
      </w:pPr>
    </w:p>
    <w:p w:rsidR="000560EC" w:rsidRPr="00E50304" w:rsidRDefault="000560EC" w:rsidP="00E27E2D">
      <w:pPr>
        <w:pStyle w:val="a6"/>
        <w:spacing w:line="580" w:lineRule="exact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 w:hint="eastAsia"/>
          <w:sz w:val="32"/>
          <w:szCs w:val="32"/>
        </w:rPr>
        <w:t>各市（区）教育局、科协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E50304">
        <w:rPr>
          <w:rFonts w:ascii="仿宋" w:eastAsia="仿宋" w:hAnsi="仿宋" w:hint="eastAsia"/>
          <w:sz w:val="32"/>
          <w:szCs w:val="32"/>
        </w:rPr>
        <w:t>，泰州医药高新区科技教育局，市直各</w:t>
      </w:r>
      <w:r>
        <w:rPr>
          <w:rFonts w:ascii="仿宋" w:eastAsia="仿宋" w:hAnsi="仿宋" w:hint="eastAsia"/>
          <w:sz w:val="32"/>
          <w:szCs w:val="32"/>
        </w:rPr>
        <w:t>中小</w:t>
      </w:r>
      <w:r w:rsidRPr="00E50304">
        <w:rPr>
          <w:rFonts w:ascii="仿宋" w:eastAsia="仿宋" w:hAnsi="仿宋" w:hint="eastAsia"/>
          <w:sz w:val="32"/>
          <w:szCs w:val="32"/>
        </w:rPr>
        <w:t>学校：</w:t>
      </w:r>
    </w:p>
    <w:p w:rsidR="000560EC" w:rsidRPr="00E50304" w:rsidRDefault="000560EC" w:rsidP="00E27E2D">
      <w:pPr>
        <w:pStyle w:val="a6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 w:hint="eastAsia"/>
          <w:sz w:val="32"/>
          <w:szCs w:val="32"/>
        </w:rPr>
        <w:t>为认真落实省教育厅、省科技厅、省科协《关于进一步加强中小学科学教育工作的意见》（</w:t>
      </w:r>
      <w:proofErr w:type="gramStart"/>
      <w:r w:rsidRPr="00E50304">
        <w:rPr>
          <w:rFonts w:ascii="仿宋" w:eastAsia="仿宋" w:hAnsi="仿宋" w:hint="eastAsia"/>
          <w:sz w:val="32"/>
          <w:szCs w:val="32"/>
        </w:rPr>
        <w:t>苏教基</w:t>
      </w:r>
      <w:proofErr w:type="gramEnd"/>
      <w:r w:rsidRPr="005E7A5E">
        <w:rPr>
          <w:rFonts w:ascii="仿宋" w:eastAsia="仿宋" w:hAnsi="仿宋" w:hint="eastAsia"/>
          <w:sz w:val="32"/>
          <w:szCs w:val="32"/>
        </w:rPr>
        <w:t>〔</w:t>
      </w:r>
      <w:r w:rsidRPr="005E7A5E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2</w:t>
      </w:r>
      <w:r w:rsidRPr="005E7A5E">
        <w:rPr>
          <w:rFonts w:ascii="仿宋" w:eastAsia="仿宋" w:hAnsi="仿宋" w:hint="eastAsia"/>
          <w:sz w:val="32"/>
          <w:szCs w:val="32"/>
        </w:rPr>
        <w:t>〕</w:t>
      </w:r>
      <w:r w:rsidRPr="00E50304">
        <w:rPr>
          <w:rFonts w:ascii="仿宋" w:eastAsia="仿宋" w:hAnsi="仿宋"/>
          <w:sz w:val="32"/>
          <w:szCs w:val="32"/>
        </w:rPr>
        <w:t>36</w:t>
      </w:r>
      <w:r w:rsidRPr="00E50304">
        <w:rPr>
          <w:rFonts w:ascii="仿宋" w:eastAsia="仿宋" w:hAnsi="仿宋" w:hint="eastAsia"/>
          <w:sz w:val="32"/>
          <w:szCs w:val="32"/>
        </w:rPr>
        <w:t>号）和省教育厅《关于公布</w:t>
      </w:r>
      <w:r w:rsidRPr="00E503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年全省中小学生竞赛活动项目的通知》</w:t>
      </w:r>
      <w:r w:rsidRPr="00E50304">
        <w:rPr>
          <w:rFonts w:ascii="仿宋" w:eastAsia="仿宋" w:hAnsi="仿宋"/>
          <w:sz w:val="32"/>
          <w:szCs w:val="32"/>
        </w:rPr>
        <w:t>(</w:t>
      </w:r>
      <w:proofErr w:type="gramStart"/>
      <w:r w:rsidRPr="00E50304">
        <w:rPr>
          <w:rFonts w:ascii="仿宋" w:eastAsia="仿宋" w:hAnsi="仿宋" w:hint="eastAsia"/>
          <w:sz w:val="32"/>
          <w:szCs w:val="32"/>
        </w:rPr>
        <w:t>苏教基</w:t>
      </w:r>
      <w:proofErr w:type="gramEnd"/>
      <w:r w:rsidRPr="005E7A5E">
        <w:rPr>
          <w:rFonts w:ascii="仿宋" w:eastAsia="仿宋" w:hAnsi="仿宋" w:hint="eastAsia"/>
          <w:sz w:val="32"/>
          <w:szCs w:val="32"/>
        </w:rPr>
        <w:t>〔</w:t>
      </w:r>
      <w:r w:rsidRPr="005E7A5E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5E7A5E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2</w:t>
      </w:r>
      <w:r w:rsidRPr="00E50304">
        <w:rPr>
          <w:rFonts w:ascii="仿宋" w:eastAsia="仿宋" w:hAnsi="仿宋" w:hint="eastAsia"/>
          <w:sz w:val="32"/>
          <w:szCs w:val="32"/>
        </w:rPr>
        <w:t>号</w:t>
      </w:r>
      <w:r w:rsidRPr="00E50304">
        <w:rPr>
          <w:rFonts w:ascii="仿宋" w:eastAsia="仿宋" w:hAnsi="仿宋"/>
          <w:sz w:val="32"/>
          <w:szCs w:val="32"/>
        </w:rPr>
        <w:t>)</w:t>
      </w:r>
      <w:r w:rsidRPr="00E50304">
        <w:rPr>
          <w:rFonts w:ascii="仿宋" w:eastAsia="仿宋" w:hAnsi="仿宋" w:hint="eastAsia"/>
          <w:sz w:val="32"/>
          <w:szCs w:val="32"/>
        </w:rPr>
        <w:t>精神，深入实施</w:t>
      </w:r>
      <w:r>
        <w:rPr>
          <w:rFonts w:ascii="仿宋" w:eastAsia="仿宋" w:hAnsi="仿宋" w:hint="eastAsia"/>
          <w:sz w:val="32"/>
          <w:szCs w:val="32"/>
        </w:rPr>
        <w:t>青少年</w:t>
      </w:r>
      <w:r w:rsidRPr="00E50304">
        <w:rPr>
          <w:rFonts w:ascii="仿宋" w:eastAsia="仿宋" w:hAnsi="仿宋" w:hint="eastAsia"/>
          <w:sz w:val="32"/>
          <w:szCs w:val="32"/>
        </w:rPr>
        <w:t>科学素质行动，着力培养</w:t>
      </w:r>
      <w:r>
        <w:rPr>
          <w:rFonts w:ascii="仿宋" w:eastAsia="仿宋" w:hAnsi="仿宋" w:hint="eastAsia"/>
          <w:sz w:val="32"/>
          <w:szCs w:val="32"/>
        </w:rPr>
        <w:t>中小学生</w:t>
      </w:r>
      <w:r w:rsidRPr="00E50304">
        <w:rPr>
          <w:rFonts w:ascii="仿宋" w:eastAsia="仿宋" w:hAnsi="仿宋" w:hint="eastAsia"/>
          <w:sz w:val="32"/>
          <w:szCs w:val="32"/>
        </w:rPr>
        <w:t>的创新精神和实践能力，经研究，决定</w:t>
      </w:r>
      <w:r>
        <w:rPr>
          <w:rFonts w:ascii="仿宋" w:eastAsia="仿宋" w:hAnsi="仿宋" w:hint="eastAsia"/>
          <w:sz w:val="32"/>
          <w:szCs w:val="32"/>
        </w:rPr>
        <w:t>继续</w:t>
      </w:r>
      <w:r w:rsidRPr="00E50304">
        <w:rPr>
          <w:rFonts w:ascii="仿宋" w:eastAsia="仿宋" w:hAnsi="仿宋" w:hint="eastAsia"/>
          <w:sz w:val="32"/>
          <w:szCs w:val="32"/>
        </w:rPr>
        <w:t>组织全市广大中小学生参加第</w:t>
      </w:r>
      <w:r>
        <w:rPr>
          <w:rFonts w:ascii="仿宋" w:eastAsia="仿宋" w:hAnsi="仿宋"/>
          <w:sz w:val="32"/>
          <w:szCs w:val="32"/>
        </w:rPr>
        <w:t>30</w:t>
      </w:r>
      <w:r w:rsidRPr="00E50304">
        <w:rPr>
          <w:rFonts w:ascii="仿宋" w:eastAsia="仿宋" w:hAnsi="仿宋" w:hint="eastAsia"/>
          <w:sz w:val="32"/>
          <w:szCs w:val="32"/>
        </w:rPr>
        <w:t>届“国际科学与和平周”全国中小学生（江苏地区）“金钥匙”科技竞赛活动，现将有关事项通知如下：</w:t>
      </w:r>
    </w:p>
    <w:p w:rsidR="000560EC" w:rsidRDefault="000560EC" w:rsidP="00E27E2D">
      <w:pPr>
        <w:spacing w:line="580" w:lineRule="exact"/>
        <w:ind w:firstLineChars="200" w:firstLine="643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一、工作机构</w:t>
      </w:r>
    </w:p>
    <w:p w:rsidR="000560EC" w:rsidRPr="00E50304" w:rsidRDefault="000560EC" w:rsidP="00E27E2D">
      <w:pPr>
        <w:spacing w:line="580" w:lineRule="exact"/>
        <w:ind w:firstLineChars="200" w:firstLine="640"/>
        <w:rPr>
          <w:rFonts w:ascii="仿宋" w:eastAsia="仿宋" w:hAnsi="仿宋"/>
          <w:spacing w:val="-20"/>
          <w:sz w:val="32"/>
          <w:szCs w:val="32"/>
        </w:rPr>
      </w:pPr>
      <w:r w:rsidRPr="00E50304">
        <w:rPr>
          <w:rFonts w:ascii="仿宋" w:eastAsia="仿宋" w:hAnsi="仿宋" w:hint="eastAsia"/>
          <w:sz w:val="32"/>
          <w:szCs w:val="32"/>
        </w:rPr>
        <w:t>为切实做好竞赛活动的各项工作，成立泰州市“金钥匙”科技竞赛领导小组，组长由市教育局和市科协分管领导担任，</w:t>
      </w:r>
      <w:r w:rsidRPr="00E50304">
        <w:rPr>
          <w:rFonts w:ascii="仿宋" w:eastAsia="仿宋" w:hAnsi="仿宋" w:hint="eastAsia"/>
          <w:sz w:val="32"/>
          <w:szCs w:val="32"/>
        </w:rPr>
        <w:lastRenderedPageBreak/>
        <w:t>市教育局、市科协职能处室负责人担任成员。办公室设在泰州市科协</w:t>
      </w:r>
      <w:r>
        <w:rPr>
          <w:rFonts w:ascii="仿宋" w:eastAsia="仿宋" w:hAnsi="仿宋" w:hint="eastAsia"/>
          <w:sz w:val="32"/>
          <w:szCs w:val="32"/>
        </w:rPr>
        <w:t>科普</w:t>
      </w:r>
      <w:r w:rsidRPr="00E50304">
        <w:rPr>
          <w:rFonts w:ascii="仿宋" w:eastAsia="仿宋" w:hAnsi="仿宋" w:hint="eastAsia"/>
          <w:sz w:val="32"/>
          <w:szCs w:val="32"/>
        </w:rPr>
        <w:t>部，具体负责竞赛活动的组织实施。地址：泰州市</w:t>
      </w:r>
      <w:proofErr w:type="gramStart"/>
      <w:r w:rsidRPr="00E50304">
        <w:rPr>
          <w:rFonts w:ascii="仿宋" w:eastAsia="仿宋" w:hAnsi="仿宋" w:hint="eastAsia"/>
          <w:sz w:val="32"/>
          <w:szCs w:val="32"/>
        </w:rPr>
        <w:t>永晖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路</w:t>
      </w:r>
      <w:r w:rsidRPr="00E50304">
        <w:rPr>
          <w:rFonts w:ascii="仿宋" w:eastAsia="仿宋" w:hAnsi="仿宋"/>
          <w:spacing w:val="-20"/>
          <w:sz w:val="32"/>
          <w:szCs w:val="32"/>
        </w:rPr>
        <w:t>18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号</w:t>
      </w:r>
      <w:proofErr w:type="gramEnd"/>
      <w:r w:rsidRPr="00E50304">
        <w:rPr>
          <w:rFonts w:ascii="仿宋" w:eastAsia="仿宋" w:hAnsi="仿宋" w:hint="eastAsia"/>
          <w:spacing w:val="-20"/>
          <w:sz w:val="32"/>
          <w:szCs w:val="32"/>
        </w:rPr>
        <w:t>（市环保局西附楼</w:t>
      </w:r>
      <w:r w:rsidRPr="00E50304">
        <w:rPr>
          <w:rFonts w:ascii="仿宋" w:eastAsia="仿宋" w:hAnsi="仿宋"/>
          <w:spacing w:val="-20"/>
          <w:sz w:val="32"/>
          <w:szCs w:val="32"/>
        </w:rPr>
        <w:t>308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室）；邮编：</w:t>
      </w:r>
      <w:r w:rsidRPr="00E50304">
        <w:rPr>
          <w:rFonts w:ascii="仿宋" w:eastAsia="仿宋" w:hAnsi="仿宋"/>
          <w:spacing w:val="-20"/>
          <w:sz w:val="32"/>
          <w:szCs w:val="32"/>
        </w:rPr>
        <w:t>225300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；</w:t>
      </w:r>
      <w:r w:rsidRPr="00E50304">
        <w:rPr>
          <w:rFonts w:ascii="仿宋" w:eastAsia="仿宋" w:hAnsi="仿宋"/>
          <w:spacing w:val="-20"/>
          <w:sz w:val="32"/>
          <w:szCs w:val="32"/>
        </w:rPr>
        <w:t xml:space="preserve"> 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联系人：</w:t>
      </w:r>
    </w:p>
    <w:p w:rsidR="000560EC" w:rsidRPr="00E50304" w:rsidRDefault="000560EC" w:rsidP="00E27E2D">
      <w:pPr>
        <w:spacing w:line="580" w:lineRule="exact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 w:hint="eastAsia"/>
          <w:spacing w:val="-20"/>
          <w:sz w:val="32"/>
          <w:szCs w:val="32"/>
        </w:rPr>
        <w:t>陈智生、</w:t>
      </w:r>
      <w:r>
        <w:rPr>
          <w:rFonts w:ascii="仿宋" w:eastAsia="仿宋" w:hAnsi="仿宋" w:hint="eastAsia"/>
          <w:spacing w:val="-20"/>
          <w:sz w:val="32"/>
          <w:szCs w:val="32"/>
        </w:rPr>
        <w:t>赵长友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，联系电话：</w:t>
      </w:r>
      <w:r w:rsidRPr="00E50304">
        <w:rPr>
          <w:rFonts w:ascii="仿宋" w:eastAsia="仿宋" w:hAnsi="仿宋"/>
          <w:spacing w:val="-20"/>
          <w:sz w:val="32"/>
          <w:szCs w:val="32"/>
        </w:rPr>
        <w:t>8683936</w:t>
      </w:r>
      <w:r>
        <w:rPr>
          <w:rFonts w:ascii="仿宋" w:eastAsia="仿宋" w:hAnsi="仿宋"/>
          <w:spacing w:val="-20"/>
          <w:sz w:val="32"/>
          <w:szCs w:val="32"/>
        </w:rPr>
        <w:t>0</w:t>
      </w:r>
      <w:r>
        <w:rPr>
          <w:rFonts w:ascii="仿宋" w:eastAsia="仿宋" w:hAnsi="仿宋" w:hint="eastAsia"/>
          <w:spacing w:val="-20"/>
          <w:sz w:val="32"/>
          <w:szCs w:val="32"/>
        </w:rPr>
        <w:t>、</w:t>
      </w:r>
      <w:r>
        <w:rPr>
          <w:rFonts w:ascii="仿宋" w:eastAsia="仿宋" w:hAnsi="仿宋"/>
          <w:spacing w:val="-20"/>
          <w:sz w:val="32"/>
          <w:szCs w:val="32"/>
        </w:rPr>
        <w:t>86899848</w:t>
      </w:r>
      <w:r>
        <w:rPr>
          <w:rFonts w:ascii="仿宋" w:eastAsia="仿宋" w:hAnsi="仿宋" w:hint="eastAsia"/>
          <w:spacing w:val="-20"/>
          <w:sz w:val="32"/>
          <w:szCs w:val="32"/>
        </w:rPr>
        <w:t>；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传真：</w:t>
      </w:r>
      <w:r w:rsidRPr="00E50304">
        <w:rPr>
          <w:rFonts w:ascii="仿宋" w:eastAsia="仿宋" w:hAnsi="仿宋"/>
          <w:spacing w:val="-20"/>
          <w:sz w:val="32"/>
          <w:szCs w:val="32"/>
        </w:rPr>
        <w:t>86839365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；电子信箱</w:t>
      </w:r>
      <w:r w:rsidRPr="00E50304">
        <w:rPr>
          <w:rFonts w:ascii="仿宋" w:eastAsia="仿宋" w:hAnsi="仿宋" w:hint="eastAsia"/>
          <w:sz w:val="32"/>
          <w:szCs w:val="32"/>
        </w:rPr>
        <w:t>：</w:t>
      </w:r>
      <w:r w:rsidRPr="00E50304">
        <w:rPr>
          <w:rFonts w:ascii="仿宋" w:eastAsia="仿宋" w:hAnsi="仿宋"/>
          <w:sz w:val="32"/>
          <w:szCs w:val="32"/>
        </w:rPr>
        <w:t>jstzkx@126.com</w:t>
      </w:r>
      <w:r w:rsidRPr="00E50304">
        <w:rPr>
          <w:rFonts w:ascii="仿宋" w:eastAsia="仿宋" w:hAnsi="仿宋" w:hint="eastAsia"/>
          <w:sz w:val="32"/>
          <w:szCs w:val="32"/>
        </w:rPr>
        <w:t>；网址</w:t>
      </w:r>
      <w:r w:rsidRPr="00E50304">
        <w:rPr>
          <w:rFonts w:ascii="仿宋" w:eastAsia="仿宋" w:hAnsi="仿宋"/>
          <w:sz w:val="32"/>
          <w:szCs w:val="32"/>
        </w:rPr>
        <w:t>:  http://www.tzast.com</w:t>
      </w:r>
      <w:r w:rsidRPr="00E50304">
        <w:rPr>
          <w:rFonts w:ascii="仿宋" w:eastAsia="仿宋" w:hAnsi="仿宋" w:hint="eastAsia"/>
          <w:sz w:val="32"/>
          <w:szCs w:val="32"/>
        </w:rPr>
        <w:t>。</w:t>
      </w:r>
    </w:p>
    <w:p w:rsidR="000560EC" w:rsidRDefault="000560EC" w:rsidP="00E27E2D">
      <w:pPr>
        <w:spacing w:line="580" w:lineRule="exact"/>
        <w:ind w:firstLineChars="200" w:firstLine="643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二、工作要求</w:t>
      </w:r>
    </w:p>
    <w:p w:rsidR="000560EC" w:rsidRPr="00E50304" w:rsidRDefault="000560EC" w:rsidP="00E27E2D">
      <w:pPr>
        <w:spacing w:line="5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50304">
        <w:rPr>
          <w:rFonts w:ascii="仿宋" w:eastAsia="仿宋" w:hAnsi="仿宋" w:hint="eastAsia"/>
          <w:sz w:val="32"/>
          <w:szCs w:val="32"/>
        </w:rPr>
        <w:t>各市（区）教育、科协部门要将组织参加科技竞赛活动列入重要的议事日程，作为实施素质教育、提高</w:t>
      </w:r>
      <w:r>
        <w:rPr>
          <w:rFonts w:ascii="仿宋" w:eastAsia="仿宋" w:hAnsi="仿宋" w:hint="eastAsia"/>
          <w:sz w:val="32"/>
          <w:szCs w:val="32"/>
        </w:rPr>
        <w:t>中小</w:t>
      </w:r>
      <w:r w:rsidRPr="00E50304">
        <w:rPr>
          <w:rFonts w:ascii="仿宋" w:eastAsia="仿宋" w:hAnsi="仿宋" w:hint="eastAsia"/>
          <w:sz w:val="32"/>
          <w:szCs w:val="32"/>
        </w:rPr>
        <w:t>学生科学素质的重要</w:t>
      </w:r>
      <w:r>
        <w:rPr>
          <w:rFonts w:ascii="仿宋" w:eastAsia="仿宋" w:hAnsi="仿宋" w:hint="eastAsia"/>
          <w:sz w:val="32"/>
          <w:szCs w:val="32"/>
        </w:rPr>
        <w:t>载体</w:t>
      </w:r>
      <w:r w:rsidRPr="00E50304">
        <w:rPr>
          <w:rFonts w:ascii="仿宋" w:eastAsia="仿宋" w:hAnsi="仿宋" w:hint="eastAsia"/>
          <w:sz w:val="32"/>
          <w:szCs w:val="32"/>
        </w:rPr>
        <w:t>，切实加强领导，密切配合，落实责任，在遵循学校和学生自</w:t>
      </w:r>
      <w:r>
        <w:rPr>
          <w:rFonts w:ascii="仿宋" w:eastAsia="仿宋" w:hAnsi="仿宋" w:hint="eastAsia"/>
          <w:sz w:val="32"/>
          <w:szCs w:val="32"/>
        </w:rPr>
        <w:t>愿参加原则的基础上，认真规范地组织和动员所在地区广大中小学生</w:t>
      </w:r>
      <w:r w:rsidRPr="00E50304">
        <w:rPr>
          <w:rFonts w:ascii="仿宋" w:eastAsia="仿宋" w:hAnsi="仿宋" w:hint="eastAsia"/>
          <w:sz w:val="32"/>
          <w:szCs w:val="32"/>
        </w:rPr>
        <w:t>参加第</w:t>
      </w:r>
      <w:r>
        <w:rPr>
          <w:rFonts w:ascii="仿宋" w:eastAsia="仿宋" w:hAnsi="仿宋"/>
          <w:sz w:val="32"/>
          <w:szCs w:val="32"/>
        </w:rPr>
        <w:t>30</w:t>
      </w:r>
      <w:r w:rsidRPr="00E50304">
        <w:rPr>
          <w:rFonts w:ascii="仿宋" w:eastAsia="仿宋" w:hAnsi="仿宋" w:hint="eastAsia"/>
          <w:sz w:val="32"/>
          <w:szCs w:val="32"/>
        </w:rPr>
        <w:t>届</w:t>
      </w:r>
      <w:r w:rsidRPr="00E50304">
        <w:rPr>
          <w:rFonts w:ascii="仿宋" w:eastAsia="仿宋" w:hAnsi="仿宋" w:hint="eastAsia"/>
          <w:bCs/>
          <w:sz w:val="32"/>
          <w:szCs w:val="32"/>
        </w:rPr>
        <w:t>“国际科学与和平周”全国中小学生（江苏地区）“金钥匙”科技竞赛</w:t>
      </w:r>
      <w:r w:rsidRPr="00E50304">
        <w:rPr>
          <w:rFonts w:ascii="仿宋" w:eastAsia="仿宋" w:hAnsi="仿宋" w:hint="eastAsia"/>
          <w:sz w:val="32"/>
          <w:szCs w:val="32"/>
        </w:rPr>
        <w:t>活动。</w:t>
      </w:r>
    </w:p>
    <w:p w:rsidR="000560EC" w:rsidRDefault="000560EC" w:rsidP="000D2BB2">
      <w:pPr>
        <w:spacing w:line="580" w:lineRule="exact"/>
        <w:ind w:firstLineChars="200" w:firstLine="643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三、组织办法</w:t>
      </w:r>
    </w:p>
    <w:p w:rsidR="000560EC" w:rsidRPr="00E50304" w:rsidRDefault="000560EC" w:rsidP="000D2BB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活动安排：详见《泰州市</w:t>
      </w:r>
      <w:r>
        <w:rPr>
          <w:rFonts w:ascii="仿宋" w:eastAsia="仿宋" w:hAnsi="仿宋"/>
          <w:sz w:val="32"/>
          <w:szCs w:val="32"/>
        </w:rPr>
        <w:t>2018</w:t>
      </w:r>
      <w:r w:rsidRPr="00E50304">
        <w:rPr>
          <w:rFonts w:ascii="仿宋" w:eastAsia="仿宋" w:hAnsi="仿宋" w:hint="eastAsia"/>
          <w:sz w:val="32"/>
          <w:szCs w:val="32"/>
        </w:rPr>
        <w:t>年“金钥匙”科技竞赛活动实施</w:t>
      </w:r>
      <w:r>
        <w:rPr>
          <w:rFonts w:ascii="仿宋" w:eastAsia="仿宋" w:hAnsi="仿宋" w:hint="eastAsia"/>
          <w:sz w:val="32"/>
          <w:szCs w:val="32"/>
        </w:rPr>
        <w:t>方案</w:t>
      </w:r>
      <w:r w:rsidRPr="00E50304">
        <w:rPr>
          <w:rFonts w:ascii="仿宋" w:eastAsia="仿宋" w:hAnsi="仿宋" w:hint="eastAsia"/>
          <w:sz w:val="32"/>
          <w:szCs w:val="32"/>
        </w:rPr>
        <w:t>》。</w:t>
      </w:r>
    </w:p>
    <w:p w:rsidR="000560EC" w:rsidRPr="00E50304" w:rsidRDefault="000560EC" w:rsidP="000D2BB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．参赛</w:t>
      </w:r>
      <w:r w:rsidRPr="00E50304">
        <w:rPr>
          <w:rFonts w:ascii="仿宋" w:eastAsia="仿宋" w:hAnsi="仿宋" w:hint="eastAsia"/>
          <w:sz w:val="32"/>
          <w:szCs w:val="32"/>
        </w:rPr>
        <w:t>办法：海陵区、高港区、泰州医药高新区和市直</w:t>
      </w:r>
      <w:r>
        <w:rPr>
          <w:rFonts w:ascii="仿宋" w:eastAsia="仿宋" w:hAnsi="仿宋" w:hint="eastAsia"/>
          <w:sz w:val="32"/>
          <w:szCs w:val="32"/>
        </w:rPr>
        <w:t>各学校将参赛人数统一报送市竞赛领导小组办公室</w:t>
      </w:r>
      <w:r w:rsidRPr="00E50304">
        <w:rPr>
          <w:rFonts w:ascii="仿宋" w:eastAsia="仿宋" w:hAnsi="仿宋" w:hint="eastAsia"/>
          <w:sz w:val="32"/>
          <w:szCs w:val="32"/>
        </w:rPr>
        <w:t>。靖江、泰兴、姜堰、兴化将参赛人数汇总后，报市竞赛领导小组办公室备案。</w:t>
      </w:r>
    </w:p>
    <w:p w:rsidR="000560EC" w:rsidRPr="00E50304" w:rsidRDefault="000560EC" w:rsidP="000D2BB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本次竞赛活动设个人竞赛和团体比赛。各市（区）、各学校要按照竞赛活动</w:t>
      </w:r>
      <w:r>
        <w:rPr>
          <w:rFonts w:ascii="仿宋" w:eastAsia="仿宋" w:hAnsi="仿宋" w:hint="eastAsia"/>
          <w:sz w:val="32"/>
          <w:szCs w:val="32"/>
        </w:rPr>
        <w:t>方案</w:t>
      </w:r>
      <w:r w:rsidRPr="00E50304">
        <w:rPr>
          <w:rFonts w:ascii="仿宋" w:eastAsia="仿宋" w:hAnsi="仿宋" w:hint="eastAsia"/>
          <w:sz w:val="32"/>
          <w:szCs w:val="32"/>
        </w:rPr>
        <w:t>的安排，认真组织学生参加</w:t>
      </w:r>
      <w:r>
        <w:rPr>
          <w:rFonts w:ascii="仿宋" w:eastAsia="仿宋" w:hAnsi="仿宋" w:hint="eastAsia"/>
          <w:sz w:val="32"/>
          <w:szCs w:val="32"/>
        </w:rPr>
        <w:t>初赛、决赛和团体赛。</w:t>
      </w:r>
      <w:r w:rsidRPr="00E50304">
        <w:rPr>
          <w:rFonts w:ascii="仿宋" w:eastAsia="仿宋" w:hAnsi="仿宋" w:hint="eastAsia"/>
          <w:sz w:val="32"/>
          <w:szCs w:val="32"/>
        </w:rPr>
        <w:t>各市（区）要力争取得参加省级团体比赛资格，并在层层选拔的基础上，认真选拔选手组队参加省级团体比</w:t>
      </w:r>
      <w:r w:rsidRPr="00E50304">
        <w:rPr>
          <w:rFonts w:ascii="仿宋" w:eastAsia="仿宋" w:hAnsi="仿宋" w:hint="eastAsia"/>
          <w:sz w:val="32"/>
          <w:szCs w:val="32"/>
        </w:rPr>
        <w:lastRenderedPageBreak/>
        <w:t>赛。</w:t>
      </w:r>
    </w:p>
    <w:p w:rsidR="000560EC" w:rsidRDefault="000560EC" w:rsidP="000D2BB2">
      <w:pPr>
        <w:spacing w:line="580" w:lineRule="exact"/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四、奖项设置</w:t>
      </w:r>
    </w:p>
    <w:p w:rsidR="000560EC" w:rsidRPr="00E50304" w:rsidRDefault="000560EC" w:rsidP="000D2BB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 w:hint="eastAsia"/>
          <w:sz w:val="32"/>
          <w:szCs w:val="32"/>
        </w:rPr>
        <w:t>根据省竞赛组委会安排，分别设立个人特等奖和一、二等奖若干；优秀青少年科技校长奖若干；优秀青少年科技辅导员奖若干；青少年科技教育先进学校和先进个人若干；参加团体比赛的学校和队员由省竞赛组委会颁发获奖证书。</w:t>
      </w:r>
    </w:p>
    <w:p w:rsidR="000560EC" w:rsidRPr="00E50304" w:rsidRDefault="000560EC" w:rsidP="000D2BB2">
      <w:pPr>
        <w:spacing w:line="580" w:lineRule="exact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 w:hint="eastAsia"/>
          <w:sz w:val="32"/>
          <w:szCs w:val="32"/>
        </w:rPr>
        <w:t>附件：</w:t>
      </w:r>
    </w:p>
    <w:p w:rsidR="000560EC" w:rsidRPr="00E50304" w:rsidRDefault="000560EC" w:rsidP="000D2BB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/>
          <w:sz w:val="32"/>
          <w:szCs w:val="32"/>
        </w:rPr>
        <w:t xml:space="preserve"> 201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Pr="00E50304">
        <w:rPr>
          <w:rFonts w:ascii="仿宋" w:eastAsia="仿宋" w:hAnsi="仿宋" w:hint="eastAsia"/>
          <w:sz w:val="32"/>
          <w:szCs w:val="32"/>
        </w:rPr>
        <w:t>泰州市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“金钥匙”科技竞赛活动实施方案</w:t>
      </w:r>
    </w:p>
    <w:p w:rsidR="000560EC" w:rsidRPr="00E50304" w:rsidRDefault="000560EC" w:rsidP="000D2BB2">
      <w:pPr>
        <w:spacing w:line="580" w:lineRule="exact"/>
        <w:ind w:firstLineChars="200" w:firstLine="640"/>
        <w:rPr>
          <w:rFonts w:ascii="仿宋" w:eastAsia="仿宋" w:hAnsi="仿宋"/>
          <w:spacing w:val="-20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/>
          <w:spacing w:val="-20"/>
          <w:sz w:val="32"/>
          <w:szCs w:val="32"/>
        </w:rPr>
        <w:t>201</w:t>
      </w:r>
      <w:r>
        <w:rPr>
          <w:rFonts w:ascii="仿宋" w:eastAsia="仿宋" w:hAnsi="仿宋"/>
          <w:spacing w:val="-20"/>
          <w:sz w:val="32"/>
          <w:szCs w:val="32"/>
        </w:rPr>
        <w:t>8</w:t>
      </w:r>
      <w:r w:rsidRPr="00E50304">
        <w:rPr>
          <w:rFonts w:ascii="仿宋" w:eastAsia="仿宋" w:hAnsi="仿宋" w:hint="eastAsia"/>
          <w:spacing w:val="-20"/>
          <w:sz w:val="32"/>
          <w:szCs w:val="32"/>
        </w:rPr>
        <w:t>年</w:t>
      </w:r>
      <w:r>
        <w:rPr>
          <w:rFonts w:ascii="仿宋" w:eastAsia="仿宋" w:hAnsi="仿宋" w:hint="eastAsia"/>
          <w:spacing w:val="-20"/>
          <w:sz w:val="32"/>
          <w:szCs w:val="32"/>
        </w:rPr>
        <w:t>全省中小学生竞赛活动项目</w:t>
      </w:r>
    </w:p>
    <w:p w:rsidR="000560EC" w:rsidRPr="00E50304" w:rsidRDefault="000560EC" w:rsidP="000D2BB2">
      <w:pPr>
        <w:spacing w:line="580" w:lineRule="exact"/>
        <w:ind w:firstLineChars="198" w:firstLine="634"/>
        <w:rPr>
          <w:rFonts w:ascii="仿宋" w:eastAsia="仿宋" w:hAnsi="仿宋"/>
          <w:bCs/>
          <w:sz w:val="32"/>
          <w:szCs w:val="32"/>
        </w:rPr>
      </w:pPr>
    </w:p>
    <w:p w:rsidR="000560EC" w:rsidRPr="00E50304" w:rsidRDefault="000560EC" w:rsidP="000D2BB2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0560EC" w:rsidRDefault="000560EC" w:rsidP="000D2BB2">
      <w:pPr>
        <w:spacing w:line="580" w:lineRule="exact"/>
        <w:jc w:val="center"/>
        <w:rPr>
          <w:rFonts w:ascii="仿宋" w:eastAsia="仿宋" w:hAnsi="仿宋"/>
          <w:spacing w:val="36"/>
          <w:sz w:val="32"/>
          <w:szCs w:val="32"/>
        </w:rPr>
      </w:pPr>
    </w:p>
    <w:p w:rsidR="000560EC" w:rsidRPr="00E50304" w:rsidRDefault="000560EC" w:rsidP="000D2BB2">
      <w:pPr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 w:hint="eastAsia"/>
          <w:spacing w:val="36"/>
          <w:sz w:val="32"/>
          <w:szCs w:val="32"/>
        </w:rPr>
        <w:t>泰州市教育局</w:t>
      </w:r>
      <w:r w:rsidRPr="00E50304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E50304">
        <w:rPr>
          <w:rFonts w:ascii="仿宋" w:eastAsia="仿宋" w:hAnsi="仿宋"/>
          <w:sz w:val="32"/>
          <w:szCs w:val="32"/>
        </w:rPr>
        <w:t xml:space="preserve">    </w:t>
      </w:r>
      <w:r w:rsidRPr="00E50304">
        <w:rPr>
          <w:rFonts w:ascii="仿宋" w:eastAsia="仿宋" w:hAnsi="仿宋" w:hint="eastAsia"/>
          <w:sz w:val="32"/>
          <w:szCs w:val="32"/>
        </w:rPr>
        <w:t>泰州市科学技术协会</w:t>
      </w:r>
    </w:p>
    <w:p w:rsidR="000560EC" w:rsidRPr="00E50304" w:rsidRDefault="000560EC" w:rsidP="000D2BB2">
      <w:pPr>
        <w:spacing w:line="580" w:lineRule="exact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 xml:space="preserve">                                201</w:t>
      </w:r>
      <w:r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年</w:t>
      </w:r>
      <w:r w:rsidRPr="00E50304">
        <w:rPr>
          <w:rFonts w:ascii="仿宋" w:eastAsia="仿宋" w:hAnsi="仿宋"/>
          <w:sz w:val="32"/>
          <w:szCs w:val="32"/>
        </w:rPr>
        <w:t>3</w:t>
      </w:r>
      <w:r w:rsidRPr="00E5030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16</w:t>
      </w:r>
      <w:r w:rsidRPr="00E50304">
        <w:rPr>
          <w:rFonts w:ascii="仿宋" w:eastAsia="仿宋" w:hAnsi="仿宋" w:hint="eastAsia"/>
          <w:sz w:val="32"/>
          <w:szCs w:val="32"/>
        </w:rPr>
        <w:t>日</w:t>
      </w:r>
      <w:r w:rsidRPr="00E50304">
        <w:rPr>
          <w:rFonts w:ascii="仿宋" w:eastAsia="仿宋" w:hAnsi="仿宋"/>
          <w:sz w:val="32"/>
          <w:szCs w:val="32"/>
        </w:rPr>
        <w:t xml:space="preserve"> </w:t>
      </w:r>
    </w:p>
    <w:p w:rsidR="000560EC" w:rsidRPr="00E50304" w:rsidRDefault="000560EC" w:rsidP="000D2BB2">
      <w:pPr>
        <w:spacing w:line="580" w:lineRule="exact"/>
        <w:rPr>
          <w:rFonts w:ascii="仿宋" w:eastAsia="仿宋" w:hAnsi="仿宋"/>
          <w:sz w:val="30"/>
        </w:rPr>
      </w:pPr>
    </w:p>
    <w:p w:rsidR="000560EC" w:rsidRDefault="000560EC" w:rsidP="000D2BB2">
      <w:pPr>
        <w:spacing w:line="580" w:lineRule="exact"/>
        <w:ind w:left="1440" w:hangingChars="450" w:hanging="1440"/>
        <w:rPr>
          <w:rFonts w:ascii="仿宋_GB2312" w:eastAsia="仿宋_GB2312"/>
          <w:sz w:val="32"/>
          <w:szCs w:val="32"/>
        </w:rPr>
      </w:pPr>
    </w:p>
    <w:p w:rsidR="000560EC" w:rsidRDefault="000560EC" w:rsidP="000D2BB2">
      <w:pPr>
        <w:spacing w:line="580" w:lineRule="exact"/>
        <w:ind w:left="1440" w:hangingChars="450" w:hanging="1440"/>
        <w:rPr>
          <w:rFonts w:ascii="仿宋" w:eastAsia="仿宋" w:hAnsi="仿宋"/>
          <w:sz w:val="32"/>
          <w:szCs w:val="32"/>
        </w:rPr>
      </w:pPr>
    </w:p>
    <w:p w:rsidR="000560EC" w:rsidRDefault="000560EC" w:rsidP="000D2BB2">
      <w:pPr>
        <w:spacing w:line="580" w:lineRule="exact"/>
        <w:ind w:left="1440" w:hangingChars="450" w:hanging="1440"/>
        <w:rPr>
          <w:rFonts w:ascii="仿宋" w:eastAsia="仿宋" w:hAnsi="仿宋"/>
          <w:sz w:val="32"/>
          <w:szCs w:val="32"/>
        </w:rPr>
      </w:pPr>
    </w:p>
    <w:p w:rsidR="000560EC" w:rsidRDefault="000560EC" w:rsidP="000D2BB2">
      <w:pPr>
        <w:spacing w:line="580" w:lineRule="exact"/>
        <w:ind w:left="1440" w:hangingChars="450" w:hanging="1440"/>
        <w:rPr>
          <w:rFonts w:ascii="仿宋" w:eastAsia="仿宋" w:hAnsi="仿宋"/>
          <w:sz w:val="32"/>
          <w:szCs w:val="32"/>
        </w:rPr>
      </w:pPr>
    </w:p>
    <w:p w:rsidR="000560EC" w:rsidRDefault="000560EC" w:rsidP="000D2BB2">
      <w:pPr>
        <w:spacing w:line="580" w:lineRule="exact"/>
        <w:ind w:left="1440" w:hangingChars="450" w:hanging="1440"/>
        <w:rPr>
          <w:rFonts w:ascii="仿宋" w:eastAsia="仿宋" w:hAnsi="仿宋"/>
          <w:sz w:val="32"/>
          <w:szCs w:val="32"/>
        </w:rPr>
      </w:pPr>
    </w:p>
    <w:p w:rsidR="000560EC" w:rsidRPr="00E50304" w:rsidRDefault="000560EC" w:rsidP="000D2BB2">
      <w:pPr>
        <w:spacing w:line="580" w:lineRule="exact"/>
        <w:ind w:left="1440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抄送：江苏省教育厅、江苏省科学技术协会；</w:t>
      </w:r>
    </w:p>
    <w:p w:rsidR="000560EC" w:rsidRPr="00E50304" w:rsidRDefault="000560EC" w:rsidP="000D2BB2">
      <w:pPr>
        <w:spacing w:line="58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 w:hint="eastAsia"/>
          <w:sz w:val="32"/>
          <w:szCs w:val="32"/>
        </w:rPr>
        <w:t>江苏省“金钥匙”科技竞赛组委会办公室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560EC" w:rsidRPr="00E50304" w:rsidRDefault="000560EC" w:rsidP="000D2BB2">
      <w:pPr>
        <w:spacing w:line="58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 w:hint="eastAsia"/>
          <w:sz w:val="32"/>
          <w:szCs w:val="32"/>
        </w:rPr>
        <w:t>各有关单位。</w:t>
      </w:r>
    </w:p>
    <w:p w:rsidR="000560EC" w:rsidRPr="00E50304" w:rsidRDefault="000560EC" w:rsidP="000D2BB2">
      <w:pPr>
        <w:spacing w:line="340" w:lineRule="exact"/>
        <w:rPr>
          <w:rFonts w:ascii="仿宋" w:eastAsia="仿宋" w:hAnsi="仿宋"/>
          <w:sz w:val="30"/>
          <w:szCs w:val="30"/>
        </w:rPr>
      </w:pPr>
    </w:p>
    <w:p w:rsidR="000560EC" w:rsidRPr="00254A32" w:rsidRDefault="000560EC" w:rsidP="00974FAD">
      <w:pPr>
        <w:spacing w:line="580" w:lineRule="exact"/>
        <w:rPr>
          <w:rFonts w:ascii="黑体" w:eastAsia="黑体" w:hAnsi="黑体"/>
          <w:sz w:val="32"/>
          <w:szCs w:val="32"/>
        </w:rPr>
      </w:pPr>
      <w:r w:rsidRPr="00254A32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254A32">
        <w:rPr>
          <w:rFonts w:ascii="黑体" w:eastAsia="黑体" w:hAnsi="黑体"/>
          <w:sz w:val="32"/>
          <w:szCs w:val="32"/>
        </w:rPr>
        <w:t>1</w:t>
      </w:r>
    </w:p>
    <w:p w:rsidR="000560EC" w:rsidRDefault="000560EC" w:rsidP="00974FA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 xml:space="preserve"> </w:t>
      </w:r>
    </w:p>
    <w:p w:rsidR="000560EC" w:rsidRPr="00254A32" w:rsidRDefault="000560EC" w:rsidP="00974FAD">
      <w:pPr>
        <w:spacing w:line="580" w:lineRule="exact"/>
        <w:jc w:val="center"/>
        <w:rPr>
          <w:rFonts w:ascii="方正小标宋_GBK" w:eastAsia="方正小标宋_GBK" w:hAnsi="方正小标宋简体" w:cs="方正小标宋简体"/>
          <w:sz w:val="36"/>
        </w:rPr>
      </w:pPr>
      <w:r w:rsidRPr="00254A32">
        <w:rPr>
          <w:rFonts w:ascii="方正小标宋_GBK" w:eastAsia="方正小标宋_GBK" w:hAnsi="方正小标宋简体" w:cs="方正小标宋简体" w:hint="eastAsia"/>
          <w:sz w:val="36"/>
        </w:rPr>
        <w:t>泰州市</w:t>
      </w:r>
      <w:r w:rsidRPr="00254A32">
        <w:rPr>
          <w:rFonts w:ascii="方正小标宋_GBK" w:eastAsia="方正小标宋_GBK" w:hAnsi="方正小标宋简体" w:cs="方正小标宋简体"/>
          <w:sz w:val="36"/>
        </w:rPr>
        <w:t>2018</w:t>
      </w:r>
      <w:r w:rsidRPr="00254A32">
        <w:rPr>
          <w:rFonts w:ascii="方正小标宋_GBK" w:eastAsia="方正小标宋_GBK" w:hAnsi="方正小标宋简体" w:cs="方正小标宋简体" w:hint="eastAsia"/>
          <w:sz w:val="36"/>
        </w:rPr>
        <w:t>年“金钥匙”科技竞赛活动实施方案</w:t>
      </w:r>
    </w:p>
    <w:p w:rsidR="000560EC" w:rsidRDefault="000560EC" w:rsidP="00974FAD">
      <w:pPr>
        <w:spacing w:line="580" w:lineRule="exact"/>
        <w:rPr>
          <w:rFonts w:ascii="黑体" w:eastAsia="黑体" w:hAnsi="宋体"/>
          <w:b/>
          <w:bCs/>
          <w:sz w:val="24"/>
        </w:rPr>
      </w:pPr>
      <w:r>
        <w:t xml:space="preserve">  </w:t>
      </w:r>
      <w:r>
        <w:rPr>
          <w:rFonts w:ascii="黑体" w:eastAsia="黑体"/>
          <w:b/>
          <w:bCs/>
          <w:sz w:val="24"/>
        </w:rPr>
        <w:t xml:space="preserve">  </w:t>
      </w:r>
    </w:p>
    <w:p w:rsidR="000560EC" w:rsidRDefault="000560EC" w:rsidP="00974FAD">
      <w:pPr>
        <w:spacing w:line="580" w:lineRule="exac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/>
          <w:b/>
          <w:bCs/>
          <w:sz w:val="24"/>
        </w:rPr>
        <w:t xml:space="preserve">    </w:t>
      </w:r>
      <w:r>
        <w:rPr>
          <w:rFonts w:ascii="黑体" w:eastAsia="黑体" w:hAnsi="宋体"/>
          <w:bCs/>
          <w:sz w:val="32"/>
          <w:szCs w:val="32"/>
        </w:rPr>
        <w:t xml:space="preserve"> </w:t>
      </w:r>
      <w:r>
        <w:rPr>
          <w:rFonts w:ascii="黑体" w:eastAsia="黑体" w:hAnsi="宋体" w:hint="eastAsia"/>
          <w:bCs/>
          <w:sz w:val="32"/>
          <w:szCs w:val="32"/>
        </w:rPr>
        <w:t>一、组织参赛</w:t>
      </w:r>
    </w:p>
    <w:p w:rsidR="000560EC" w:rsidRPr="00E50304" w:rsidRDefault="000560EC" w:rsidP="00974FAD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宋体"/>
          <w:bCs/>
          <w:sz w:val="32"/>
          <w:szCs w:val="32"/>
        </w:rPr>
        <w:t xml:space="preserve">  </w:t>
      </w:r>
      <w:r w:rsidRPr="00E50304">
        <w:rPr>
          <w:rFonts w:ascii="仿宋" w:eastAsia="仿宋" w:hAnsi="仿宋"/>
          <w:bCs/>
          <w:sz w:val="32"/>
          <w:szCs w:val="32"/>
        </w:rPr>
        <w:t xml:space="preserve">  </w:t>
      </w:r>
      <w:r w:rsidRPr="00E503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由省教育厅、省文明办、省科协、省科技厅立项主办，《科学大众》杂志社承办的“国际科学与和平周”全国中小学生</w:t>
      </w:r>
      <w:r w:rsidRPr="00E50304">
        <w:rPr>
          <w:rFonts w:ascii="仿宋" w:eastAsia="仿宋" w:hAnsi="仿宋"/>
          <w:sz w:val="32"/>
          <w:szCs w:val="32"/>
        </w:rPr>
        <w:t>&lt;</w:t>
      </w:r>
      <w:r w:rsidRPr="00E50304">
        <w:rPr>
          <w:rFonts w:ascii="仿宋" w:eastAsia="仿宋" w:hAnsi="仿宋" w:hint="eastAsia"/>
          <w:sz w:val="32"/>
          <w:szCs w:val="32"/>
        </w:rPr>
        <w:t>江苏地区</w:t>
      </w:r>
      <w:r w:rsidRPr="00E50304">
        <w:rPr>
          <w:rFonts w:ascii="仿宋" w:eastAsia="仿宋" w:hAnsi="仿宋"/>
          <w:sz w:val="32"/>
          <w:szCs w:val="32"/>
        </w:rPr>
        <w:t>&gt;</w:t>
      </w:r>
      <w:r w:rsidRPr="00E50304">
        <w:rPr>
          <w:rFonts w:ascii="仿宋" w:eastAsia="仿宋" w:hAnsi="仿宋" w:hint="eastAsia"/>
          <w:sz w:val="32"/>
          <w:szCs w:val="32"/>
        </w:rPr>
        <w:t>金钥匙科技竞赛活动，是面向青少年、服务于素质教育的综合性科普活动。本次竞赛的个人竞赛，以先阅读科普读物，后答题的方式进行。</w:t>
      </w:r>
    </w:p>
    <w:p w:rsidR="000560EC" w:rsidRDefault="000560EC" w:rsidP="00974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组织工作按原有渠道进行，参赛人数由各地各学校统计汇总后，上报市领导小组办公室。《金钥匙》竞赛以</w:t>
      </w:r>
      <w:r w:rsidRPr="00E503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年第</w:t>
      </w:r>
      <w:r w:rsidRPr="00E50304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期《科学大众》金钥匙竞赛</w:t>
      </w:r>
      <w:r w:rsidRPr="00E50304">
        <w:rPr>
          <w:rFonts w:ascii="仿宋" w:eastAsia="仿宋" w:hAnsi="仿宋" w:hint="eastAsia"/>
          <w:sz w:val="32"/>
          <w:szCs w:val="32"/>
        </w:rPr>
        <w:t>专辑为主要载体。</w:t>
      </w:r>
      <w:r w:rsidRPr="00E503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年“金钥匙”竞赛专辑分版印刷，报名时须分别统计小学、初中、高中参赛人数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0560EC" w:rsidRPr="00E50304" w:rsidRDefault="000560EC" w:rsidP="00974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报名截止日期为</w:t>
      </w:r>
      <w:r w:rsidRPr="00E503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年</w:t>
      </w:r>
      <w:r w:rsidRPr="00E50304">
        <w:rPr>
          <w:rFonts w:ascii="仿宋" w:eastAsia="仿宋" w:hAnsi="仿宋"/>
          <w:sz w:val="32"/>
          <w:szCs w:val="32"/>
        </w:rPr>
        <w:t>4</w:t>
      </w:r>
      <w:r w:rsidRPr="00E50304">
        <w:rPr>
          <w:rFonts w:ascii="仿宋" w:eastAsia="仿宋" w:hAnsi="仿宋" w:hint="eastAsia"/>
          <w:sz w:val="32"/>
          <w:szCs w:val="32"/>
        </w:rPr>
        <w:t>月</w:t>
      </w:r>
      <w:r w:rsidRPr="00E50304">
        <w:rPr>
          <w:rFonts w:ascii="仿宋" w:eastAsia="仿宋" w:hAnsi="仿宋"/>
          <w:sz w:val="32"/>
          <w:szCs w:val="32"/>
        </w:rPr>
        <w:t>30</w:t>
      </w:r>
      <w:r w:rsidRPr="00E50304">
        <w:rPr>
          <w:rFonts w:ascii="仿宋" w:eastAsia="仿宋" w:hAnsi="仿宋" w:hint="eastAsia"/>
          <w:sz w:val="32"/>
          <w:szCs w:val="32"/>
        </w:rPr>
        <w:t>日。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所有参赛选手需在网上（或手机客户端）填报组织信息。信息的填报方式将于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2018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日前在网站（</w:t>
      </w:r>
      <w:hyperlink r:id="rId8" w:history="1">
        <w:r>
          <w:rPr>
            <w:rStyle w:val="a8"/>
            <w:rFonts w:ascii="仿宋" w:eastAsia="仿宋" w:hAnsi="仿宋"/>
            <w:sz w:val="32"/>
            <w:szCs w:val="32"/>
            <w:shd w:val="clear" w:color="auto" w:fill="FFFFFF"/>
          </w:rPr>
          <w:t>www.kxdz.com</w:t>
        </w:r>
      </w:hyperlink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）上公布。</w:t>
      </w:r>
    </w:p>
    <w:p w:rsidR="000560EC" w:rsidRPr="00254A32" w:rsidRDefault="000560EC" w:rsidP="00974FAD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根据省物价局发文（苏价工函</w:t>
      </w:r>
      <w:r w:rsidRPr="00E50304">
        <w:rPr>
          <w:rFonts w:ascii="仿宋" w:eastAsia="仿宋" w:hAnsi="仿宋"/>
          <w:sz w:val="32"/>
          <w:szCs w:val="32"/>
        </w:rPr>
        <w:t>[2000]20</w:t>
      </w:r>
      <w:r w:rsidRPr="00E50304">
        <w:rPr>
          <w:rFonts w:ascii="仿宋" w:eastAsia="仿宋" w:hAnsi="仿宋" w:hint="eastAsia"/>
          <w:sz w:val="32"/>
          <w:szCs w:val="32"/>
        </w:rPr>
        <w:t>号）批准，</w:t>
      </w:r>
      <w:r w:rsidRPr="00E50304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17</w:t>
      </w:r>
      <w:r w:rsidRPr="00E50304">
        <w:rPr>
          <w:rFonts w:ascii="仿宋" w:eastAsia="仿宋" w:hAnsi="仿宋" w:hint="eastAsia"/>
          <w:sz w:val="32"/>
          <w:szCs w:val="32"/>
        </w:rPr>
        <w:t>第</w:t>
      </w:r>
      <w:r w:rsidRPr="00E50304">
        <w:rPr>
          <w:rFonts w:ascii="仿宋" w:eastAsia="仿宋" w:hAnsi="仿宋"/>
          <w:sz w:val="32"/>
          <w:szCs w:val="32"/>
        </w:rPr>
        <w:t>6</w:t>
      </w:r>
      <w:r w:rsidRPr="00E50304">
        <w:rPr>
          <w:rFonts w:ascii="仿宋" w:eastAsia="仿宋" w:hAnsi="仿宋" w:hint="eastAsia"/>
          <w:sz w:val="32"/>
          <w:szCs w:val="32"/>
        </w:rPr>
        <w:t>期《科学大众》“金钥匙”竞赛专辑每本工本费</w:t>
      </w:r>
      <w:r w:rsidRPr="00E50304"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  <w:r w:rsidRPr="00254A32">
        <w:rPr>
          <w:rFonts w:ascii="仿宋" w:eastAsia="仿宋" w:hAnsi="仿宋" w:hint="eastAsia"/>
          <w:b/>
          <w:color w:val="000000"/>
          <w:sz w:val="32"/>
          <w:szCs w:val="32"/>
        </w:rPr>
        <w:t>参赛工本费和杂志订阅费用</w:t>
      </w:r>
      <w:proofErr w:type="gramStart"/>
      <w:r w:rsidRPr="00254A32">
        <w:rPr>
          <w:rFonts w:ascii="仿宋" w:eastAsia="仿宋" w:hAnsi="仿宋" w:hint="eastAsia"/>
          <w:b/>
          <w:color w:val="000000"/>
          <w:sz w:val="32"/>
          <w:szCs w:val="32"/>
        </w:rPr>
        <w:t>请统一</w:t>
      </w:r>
      <w:proofErr w:type="gramEnd"/>
      <w:r w:rsidRPr="00254A32">
        <w:rPr>
          <w:rFonts w:ascii="仿宋" w:eastAsia="仿宋" w:hAnsi="仿宋" w:hint="eastAsia"/>
          <w:b/>
          <w:color w:val="000000"/>
          <w:sz w:val="32"/>
          <w:szCs w:val="32"/>
        </w:rPr>
        <w:t>汇款至《科学大众》杂志社：账号：</w:t>
      </w:r>
      <w:r w:rsidRPr="00254A32">
        <w:rPr>
          <w:rFonts w:ascii="仿宋" w:eastAsia="仿宋" w:hAnsi="仿宋"/>
          <w:b/>
          <w:color w:val="000000"/>
          <w:sz w:val="32"/>
          <w:szCs w:val="32"/>
        </w:rPr>
        <w:t>10102001040211711</w:t>
      </w:r>
      <w:r w:rsidRPr="00254A32">
        <w:rPr>
          <w:rFonts w:ascii="仿宋" w:eastAsia="仿宋" w:hAnsi="仿宋" w:hint="eastAsia"/>
          <w:b/>
          <w:color w:val="000000"/>
          <w:sz w:val="32"/>
          <w:szCs w:val="32"/>
        </w:rPr>
        <w:t>；开户行：中国农业银行南京玄武支行。</w:t>
      </w:r>
    </w:p>
    <w:p w:rsidR="000560EC" w:rsidRDefault="000560EC" w:rsidP="00974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lastRenderedPageBreak/>
        <w:t>5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为了</w:t>
      </w:r>
      <w:r>
        <w:rPr>
          <w:rFonts w:ascii="仿宋" w:eastAsia="仿宋" w:hAnsi="仿宋" w:hint="eastAsia"/>
          <w:sz w:val="32"/>
          <w:szCs w:val="32"/>
        </w:rPr>
        <w:t>提高参赛质量和水平，</w:t>
      </w:r>
      <w:r w:rsidRPr="00E50304">
        <w:rPr>
          <w:rFonts w:ascii="仿宋" w:eastAsia="仿宋" w:hAnsi="仿宋" w:hint="eastAsia"/>
          <w:sz w:val="32"/>
          <w:szCs w:val="32"/>
        </w:rPr>
        <w:t>各参赛学校可以通过多种形式动员学生自愿</w:t>
      </w:r>
      <w:r>
        <w:rPr>
          <w:rFonts w:ascii="仿宋" w:eastAsia="仿宋" w:hAnsi="仿宋" w:hint="eastAsia"/>
          <w:sz w:val="32"/>
          <w:szCs w:val="32"/>
        </w:rPr>
        <w:t>征订</w:t>
      </w:r>
      <w:r w:rsidRPr="00E50304">
        <w:rPr>
          <w:rFonts w:ascii="仿宋" w:eastAsia="仿宋" w:hAnsi="仿宋" w:hint="eastAsia"/>
          <w:sz w:val="32"/>
          <w:szCs w:val="32"/>
        </w:rPr>
        <w:t>《科学大众》</w:t>
      </w:r>
      <w:r>
        <w:rPr>
          <w:rFonts w:ascii="仿宋" w:eastAsia="仿宋" w:hAnsi="仿宋" w:hint="eastAsia"/>
          <w:sz w:val="32"/>
          <w:szCs w:val="32"/>
        </w:rPr>
        <w:t>或</w:t>
      </w:r>
      <w:r w:rsidRPr="00E50304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为班级</w:t>
      </w:r>
      <w:r w:rsidRPr="00E50304">
        <w:rPr>
          <w:rFonts w:ascii="仿宋" w:eastAsia="仿宋" w:hAnsi="仿宋" w:hint="eastAsia"/>
          <w:sz w:val="32"/>
          <w:szCs w:val="32"/>
        </w:rPr>
        <w:t>征订</w:t>
      </w:r>
      <w:r>
        <w:rPr>
          <w:rFonts w:ascii="仿宋" w:eastAsia="仿宋" w:hAnsi="仿宋"/>
          <w:sz w:val="32"/>
          <w:szCs w:val="32"/>
        </w:rPr>
        <w:t>1-2</w:t>
      </w:r>
      <w:r>
        <w:rPr>
          <w:rFonts w:ascii="仿宋" w:eastAsia="仿宋" w:hAnsi="仿宋" w:hint="eastAsia"/>
          <w:sz w:val="32"/>
          <w:szCs w:val="32"/>
        </w:rPr>
        <w:t>本</w:t>
      </w:r>
      <w:r w:rsidRPr="00E50304">
        <w:rPr>
          <w:rFonts w:ascii="仿宋" w:eastAsia="仿宋" w:hAnsi="仿宋" w:hint="eastAsia"/>
          <w:sz w:val="32"/>
          <w:szCs w:val="32"/>
        </w:rPr>
        <w:t>《科学大众》常年杂志（</w:t>
      </w:r>
      <w:r w:rsidRPr="00E50304">
        <w:rPr>
          <w:rFonts w:ascii="仿宋" w:eastAsia="仿宋" w:hAnsi="仿宋"/>
          <w:sz w:val="32"/>
          <w:szCs w:val="32"/>
        </w:rPr>
        <w:t>96/</w:t>
      </w:r>
      <w:r w:rsidRPr="00E50304">
        <w:rPr>
          <w:rFonts w:ascii="仿宋" w:eastAsia="仿宋" w:hAnsi="仿宋" w:hint="eastAsia"/>
          <w:sz w:val="32"/>
          <w:szCs w:val="32"/>
        </w:rPr>
        <w:t>年</w:t>
      </w:r>
      <w:r w:rsidRPr="00E50304">
        <w:rPr>
          <w:rFonts w:ascii="仿宋" w:eastAsia="仿宋" w:hAnsi="仿宋"/>
          <w:sz w:val="32"/>
          <w:szCs w:val="32"/>
        </w:rPr>
        <w:t>.</w:t>
      </w:r>
      <w:r w:rsidRPr="00E50304">
        <w:rPr>
          <w:rFonts w:ascii="仿宋" w:eastAsia="仿宋" w:hAnsi="仿宋" w:hint="eastAsia"/>
          <w:sz w:val="32"/>
          <w:szCs w:val="32"/>
        </w:rPr>
        <w:t>份），</w:t>
      </w:r>
      <w:r>
        <w:rPr>
          <w:rFonts w:ascii="仿宋" w:eastAsia="仿宋" w:hAnsi="仿宋" w:hint="eastAsia"/>
          <w:sz w:val="32"/>
          <w:szCs w:val="32"/>
        </w:rPr>
        <w:t>以便做好参赛辅导和培训</w:t>
      </w:r>
      <w:r w:rsidRPr="00E50304">
        <w:rPr>
          <w:rFonts w:ascii="仿宋" w:eastAsia="仿宋" w:hAnsi="仿宋" w:hint="eastAsia"/>
          <w:sz w:val="32"/>
          <w:szCs w:val="32"/>
        </w:rPr>
        <w:t>。</w:t>
      </w:r>
    </w:p>
    <w:p w:rsidR="000560EC" w:rsidRPr="005042ED" w:rsidRDefault="000560EC" w:rsidP="00974FAD">
      <w:pPr>
        <w:spacing w:line="58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二、</w:t>
      </w:r>
      <w:r w:rsidRPr="005042ED">
        <w:rPr>
          <w:rFonts w:ascii="黑体" w:eastAsia="黑体" w:hint="eastAsia"/>
          <w:bCs/>
          <w:sz w:val="32"/>
          <w:szCs w:val="32"/>
        </w:rPr>
        <w:t>下发材料</w:t>
      </w:r>
    </w:p>
    <w:p w:rsidR="000560EC" w:rsidRDefault="000560EC" w:rsidP="00974FAD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年第</w:t>
      </w:r>
      <w:r w:rsidRPr="00E50304">
        <w:rPr>
          <w:rFonts w:ascii="仿宋" w:eastAsia="仿宋" w:hAnsi="仿宋"/>
          <w:sz w:val="32"/>
          <w:szCs w:val="32"/>
        </w:rPr>
        <w:t>6</w:t>
      </w:r>
      <w:r w:rsidRPr="00E50304">
        <w:rPr>
          <w:rFonts w:ascii="仿宋" w:eastAsia="仿宋" w:hAnsi="仿宋" w:hint="eastAsia"/>
          <w:sz w:val="32"/>
          <w:szCs w:val="32"/>
        </w:rPr>
        <w:t>期《科学大众》“金钥匙”专辑（含</w:t>
      </w:r>
      <w:r>
        <w:rPr>
          <w:rFonts w:ascii="仿宋" w:eastAsia="仿宋" w:hAnsi="仿宋" w:hint="eastAsia"/>
          <w:sz w:val="32"/>
          <w:szCs w:val="32"/>
        </w:rPr>
        <w:t>初赛</w:t>
      </w:r>
      <w:r w:rsidRPr="00E50304">
        <w:rPr>
          <w:rFonts w:ascii="仿宋" w:eastAsia="仿宋" w:hAnsi="仿宋" w:hint="eastAsia"/>
          <w:sz w:val="32"/>
          <w:szCs w:val="32"/>
        </w:rPr>
        <w:t>试卷）于</w:t>
      </w:r>
      <w:r w:rsidRPr="00E50304">
        <w:rPr>
          <w:rFonts w:ascii="仿宋" w:eastAsia="仿宋" w:hAnsi="仿宋"/>
          <w:sz w:val="32"/>
          <w:szCs w:val="32"/>
        </w:rPr>
        <w:t>5</w:t>
      </w:r>
      <w:r w:rsidRPr="00E50304">
        <w:rPr>
          <w:rFonts w:ascii="仿宋" w:eastAsia="仿宋" w:hAnsi="仿宋" w:hint="eastAsia"/>
          <w:sz w:val="32"/>
          <w:szCs w:val="32"/>
        </w:rPr>
        <w:t>月下旬</w:t>
      </w:r>
      <w:r>
        <w:rPr>
          <w:rFonts w:ascii="仿宋" w:eastAsia="仿宋" w:hAnsi="仿宋" w:hint="eastAsia"/>
          <w:sz w:val="32"/>
          <w:szCs w:val="32"/>
        </w:rPr>
        <w:t>由省竞赛委办公室负责</w:t>
      </w:r>
      <w:r w:rsidRPr="00E50304">
        <w:rPr>
          <w:rFonts w:ascii="仿宋" w:eastAsia="仿宋" w:hAnsi="仿宋" w:hint="eastAsia"/>
          <w:sz w:val="32"/>
          <w:szCs w:val="32"/>
        </w:rPr>
        <w:t>下发</w:t>
      </w:r>
      <w:r>
        <w:rPr>
          <w:rFonts w:ascii="仿宋" w:eastAsia="仿宋" w:hAnsi="仿宋" w:hint="eastAsia"/>
          <w:sz w:val="32"/>
          <w:szCs w:val="32"/>
        </w:rPr>
        <w:t>至各参赛学校</w:t>
      </w:r>
      <w:r w:rsidRPr="00E50304">
        <w:rPr>
          <w:rFonts w:ascii="仿宋" w:eastAsia="仿宋" w:hAnsi="仿宋" w:hint="eastAsia"/>
          <w:sz w:val="32"/>
          <w:szCs w:val="32"/>
        </w:rPr>
        <w:t>。</w:t>
      </w:r>
    </w:p>
    <w:p w:rsidR="000560EC" w:rsidRPr="005042ED" w:rsidRDefault="000560EC" w:rsidP="00974FAD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三、个人竞赛</w:t>
      </w:r>
    </w:p>
    <w:p w:rsidR="000560EC" w:rsidRPr="00E50304" w:rsidRDefault="000560EC" w:rsidP="00974FAD">
      <w:pPr>
        <w:spacing w:line="580" w:lineRule="exact"/>
        <w:ind w:firstLine="48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 xml:space="preserve"> 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竞赛分初赛（开卷考试）和决赛（闭卷考试）两场进行。</w:t>
      </w:r>
    </w:p>
    <w:p w:rsidR="000560EC" w:rsidRPr="00E50304" w:rsidRDefault="000560EC" w:rsidP="00974FAD">
      <w:pPr>
        <w:spacing w:line="580" w:lineRule="exact"/>
        <w:ind w:firstLine="48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 xml:space="preserve"> 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初赛赛题分为两部分。第一部分为必答题，题型为知识题、综合应用题、发散思维题、奇思妙想题、科技英语题和作文题。第二部分为附加题（暑期内完成）</w:t>
      </w:r>
      <w:r w:rsidRPr="00E50304">
        <w:rPr>
          <w:rFonts w:ascii="仿宋" w:eastAsia="仿宋" w:hAnsi="仿宋" w:hint="eastAsia"/>
          <w:vanish/>
          <w:sz w:val="32"/>
          <w:szCs w:val="32"/>
        </w:rPr>
        <w:t>相交</w:t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/>
          <w:vanish/>
          <w:sz w:val="32"/>
          <w:szCs w:val="32"/>
        </w:rPr>
        <w:pgNum/>
      </w:r>
      <w:r w:rsidRPr="00E50304">
        <w:rPr>
          <w:rFonts w:ascii="仿宋" w:eastAsia="仿宋" w:hAnsi="仿宋" w:hint="eastAsia"/>
          <w:sz w:val="32"/>
          <w:szCs w:val="32"/>
        </w:rPr>
        <w:t>，题型为动手实践和研究性学习等。命题范围源自</w:t>
      </w:r>
      <w:r w:rsidRPr="00E503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7</w:t>
      </w:r>
      <w:r w:rsidRPr="00E50304">
        <w:rPr>
          <w:rFonts w:ascii="仿宋" w:eastAsia="仿宋" w:hAnsi="仿宋" w:hint="eastAsia"/>
          <w:sz w:val="32"/>
          <w:szCs w:val="32"/>
        </w:rPr>
        <w:t>年第</w:t>
      </w:r>
      <w:r w:rsidRPr="00E50304">
        <w:rPr>
          <w:rFonts w:ascii="仿宋" w:eastAsia="仿宋" w:hAnsi="仿宋"/>
          <w:sz w:val="32"/>
          <w:szCs w:val="32"/>
        </w:rPr>
        <w:t>7</w:t>
      </w:r>
      <w:r w:rsidRPr="00E50304">
        <w:rPr>
          <w:rFonts w:ascii="仿宋" w:eastAsia="仿宋" w:hAnsi="仿宋" w:hint="eastAsia"/>
          <w:sz w:val="32"/>
          <w:szCs w:val="32"/>
        </w:rPr>
        <w:t>期至</w:t>
      </w:r>
      <w:r w:rsidRPr="00E503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年第</w:t>
      </w:r>
      <w:r w:rsidRPr="00E50304">
        <w:rPr>
          <w:rFonts w:ascii="仿宋" w:eastAsia="仿宋" w:hAnsi="仿宋"/>
          <w:sz w:val="32"/>
          <w:szCs w:val="32"/>
        </w:rPr>
        <w:t>6</w:t>
      </w:r>
      <w:r w:rsidRPr="00E50304">
        <w:rPr>
          <w:rFonts w:ascii="仿宋" w:eastAsia="仿宋" w:hAnsi="仿宋" w:hint="eastAsia"/>
          <w:sz w:val="32"/>
          <w:szCs w:val="32"/>
        </w:rPr>
        <w:t>期《科学大众》、身边科学和近期国内外重大科技新闻，初赛试题在</w:t>
      </w:r>
      <w:r w:rsidRPr="00E503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8</w:t>
      </w:r>
      <w:r w:rsidRPr="00E50304">
        <w:rPr>
          <w:rFonts w:ascii="仿宋" w:eastAsia="仿宋" w:hAnsi="仿宋" w:hint="eastAsia"/>
          <w:sz w:val="32"/>
          <w:szCs w:val="32"/>
        </w:rPr>
        <w:t>年第</w:t>
      </w:r>
      <w:r w:rsidRPr="00E50304">
        <w:rPr>
          <w:rFonts w:ascii="仿宋" w:eastAsia="仿宋" w:hAnsi="仿宋"/>
          <w:sz w:val="32"/>
          <w:szCs w:val="32"/>
        </w:rPr>
        <w:t>6</w:t>
      </w:r>
      <w:r w:rsidRPr="00E50304">
        <w:rPr>
          <w:rFonts w:ascii="仿宋" w:eastAsia="仿宋" w:hAnsi="仿宋" w:hint="eastAsia"/>
          <w:sz w:val="32"/>
          <w:szCs w:val="32"/>
        </w:rPr>
        <w:t>期《科学大众》金钥匙专辑中（试题复印无效）。</w:t>
      </w:r>
    </w:p>
    <w:p w:rsidR="000560EC" w:rsidRPr="00E50304" w:rsidRDefault="000560EC" w:rsidP="00974FA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决赛：参加决赛的选手从初赛成绩优秀者中选拔，人数原则上按参赛总人数的</w:t>
      </w:r>
      <w:r>
        <w:rPr>
          <w:rFonts w:ascii="仿宋" w:eastAsia="仿宋" w:hAnsi="仿宋"/>
          <w:color w:val="000000"/>
          <w:sz w:val="32"/>
          <w:szCs w:val="32"/>
        </w:rPr>
        <w:t>30</w:t>
      </w:r>
      <w:r w:rsidRPr="00EA577A">
        <w:rPr>
          <w:rFonts w:ascii="仿宋" w:eastAsia="仿宋" w:hAnsi="仿宋" w:hint="eastAsia"/>
          <w:color w:val="000000"/>
          <w:sz w:val="32"/>
          <w:szCs w:val="32"/>
        </w:rPr>
        <w:t>‰</w:t>
      </w:r>
      <w:r w:rsidRPr="00E50304">
        <w:rPr>
          <w:rFonts w:ascii="仿宋" w:eastAsia="仿宋" w:hAnsi="仿宋" w:hint="eastAsia"/>
          <w:sz w:val="32"/>
          <w:szCs w:val="32"/>
        </w:rPr>
        <w:t>确定。题型为知识题、综合应用题、发散思维题、奇思妙想题、研究性学习题和科技英语题。考试和阅卷等组织工作由市和各市</w:t>
      </w:r>
      <w:r w:rsidRPr="00E50304">
        <w:rPr>
          <w:rFonts w:ascii="仿宋" w:eastAsia="仿宋" w:hAnsi="仿宋"/>
          <w:sz w:val="32"/>
          <w:szCs w:val="32"/>
        </w:rPr>
        <w:t>(</w:t>
      </w:r>
      <w:r w:rsidRPr="00E50304">
        <w:rPr>
          <w:rFonts w:ascii="仿宋" w:eastAsia="仿宋" w:hAnsi="仿宋" w:hint="eastAsia"/>
          <w:sz w:val="32"/>
          <w:szCs w:val="32"/>
        </w:rPr>
        <w:t>区</w:t>
      </w:r>
      <w:r w:rsidRPr="00E50304">
        <w:rPr>
          <w:rFonts w:ascii="仿宋" w:eastAsia="仿宋" w:hAnsi="仿宋"/>
          <w:sz w:val="32"/>
          <w:szCs w:val="32"/>
        </w:rPr>
        <w:t>)</w:t>
      </w:r>
      <w:r w:rsidRPr="00E50304">
        <w:rPr>
          <w:rFonts w:ascii="仿宋" w:eastAsia="仿宋" w:hAnsi="仿宋" w:hint="eastAsia"/>
          <w:sz w:val="32"/>
          <w:szCs w:val="32"/>
        </w:rPr>
        <w:t>统一安排。并根据省组委会办公室提供的个人初赛、决赛试题参考答案和评分标准，分别组织阅卷。</w:t>
      </w:r>
    </w:p>
    <w:p w:rsidR="000560EC" w:rsidRPr="00E50304" w:rsidRDefault="000560EC" w:rsidP="00974FAD">
      <w:pPr>
        <w:spacing w:line="580" w:lineRule="exact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lastRenderedPageBreak/>
        <w:t xml:space="preserve">    4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本届竞赛分高中组、初中组、小学高年级组和中年级组进行。</w:t>
      </w:r>
    </w:p>
    <w:p w:rsidR="000560EC" w:rsidRPr="00C60664" w:rsidRDefault="000560EC" w:rsidP="00974FAD">
      <w:pPr>
        <w:spacing w:line="580" w:lineRule="exact"/>
        <w:ind w:firstLine="480"/>
        <w:rPr>
          <w:rFonts w:ascii="仿宋" w:eastAsia="仿宋" w:hAnsi="仿宋"/>
          <w:sz w:val="32"/>
          <w:szCs w:val="32"/>
        </w:rPr>
      </w:pPr>
      <w:r w:rsidRPr="00C60664">
        <w:rPr>
          <w:rFonts w:ascii="仿宋" w:eastAsia="仿宋" w:hAnsi="仿宋"/>
          <w:sz w:val="32"/>
          <w:szCs w:val="32"/>
        </w:rPr>
        <w:t xml:space="preserve"> 5</w:t>
      </w:r>
      <w:r w:rsidRPr="00C60664">
        <w:rPr>
          <w:rFonts w:ascii="仿宋" w:eastAsia="仿宋" w:hAnsi="仿宋" w:hint="eastAsia"/>
          <w:sz w:val="32"/>
          <w:szCs w:val="32"/>
        </w:rPr>
        <w:t>．初赛时间为</w:t>
      </w:r>
      <w:r w:rsidRPr="00C60664">
        <w:rPr>
          <w:rFonts w:ascii="仿宋" w:eastAsia="仿宋" w:hAnsi="仿宋"/>
          <w:sz w:val="32"/>
          <w:szCs w:val="32"/>
        </w:rPr>
        <w:t>5-8</w:t>
      </w:r>
      <w:r w:rsidRPr="00C60664">
        <w:rPr>
          <w:rFonts w:ascii="仿宋" w:eastAsia="仿宋" w:hAnsi="仿宋" w:hint="eastAsia"/>
          <w:sz w:val="32"/>
          <w:szCs w:val="32"/>
        </w:rPr>
        <w:t>月，由各参赛学校组织学生利用假期完成；决赛由市竞赛办公室统一组织</w:t>
      </w:r>
      <w:r>
        <w:rPr>
          <w:rFonts w:ascii="仿宋" w:eastAsia="仿宋" w:hAnsi="仿宋" w:hint="eastAsia"/>
          <w:sz w:val="32"/>
          <w:szCs w:val="32"/>
        </w:rPr>
        <w:t>实施</w:t>
      </w:r>
      <w:r w:rsidRPr="00C60664">
        <w:rPr>
          <w:rFonts w:ascii="仿宋" w:eastAsia="仿宋" w:hAnsi="仿宋" w:hint="eastAsia"/>
          <w:sz w:val="32"/>
          <w:szCs w:val="32"/>
        </w:rPr>
        <w:t>，</w:t>
      </w:r>
      <w:r w:rsidRPr="00C60664">
        <w:rPr>
          <w:rFonts w:ascii="仿宋" w:eastAsia="仿宋" w:hAnsi="仿宋" w:hint="eastAsia"/>
          <w:color w:val="000000"/>
          <w:sz w:val="32"/>
          <w:szCs w:val="32"/>
        </w:rPr>
        <w:t>决赛时间为</w:t>
      </w:r>
      <w:r w:rsidRPr="00C60664">
        <w:rPr>
          <w:rFonts w:ascii="仿宋" w:eastAsia="仿宋" w:hAnsi="仿宋"/>
          <w:sz w:val="32"/>
          <w:szCs w:val="32"/>
        </w:rPr>
        <w:t>9</w:t>
      </w:r>
      <w:r w:rsidRPr="00C60664">
        <w:rPr>
          <w:rFonts w:ascii="仿宋" w:eastAsia="仿宋" w:hAnsi="仿宋" w:hint="eastAsia"/>
          <w:sz w:val="32"/>
          <w:szCs w:val="32"/>
        </w:rPr>
        <w:t>月</w:t>
      </w:r>
      <w:r w:rsidRPr="00C60664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2</w:t>
      </w:r>
      <w:r w:rsidRPr="00C60664">
        <w:rPr>
          <w:rFonts w:ascii="仿宋" w:eastAsia="仿宋" w:hAnsi="仿宋" w:hint="eastAsia"/>
          <w:sz w:val="32"/>
          <w:szCs w:val="32"/>
        </w:rPr>
        <w:t>日</w:t>
      </w:r>
      <w:r w:rsidRPr="00C60664">
        <w:rPr>
          <w:rFonts w:ascii="仿宋" w:eastAsia="仿宋" w:hAnsi="仿宋"/>
          <w:sz w:val="32"/>
          <w:szCs w:val="32"/>
        </w:rPr>
        <w:t>9</w:t>
      </w:r>
      <w:r w:rsidRPr="00C60664">
        <w:rPr>
          <w:rFonts w:ascii="仿宋" w:eastAsia="仿宋" w:hAnsi="仿宋" w:hint="eastAsia"/>
          <w:sz w:val="32"/>
          <w:szCs w:val="32"/>
        </w:rPr>
        <w:t>：</w:t>
      </w:r>
      <w:r w:rsidRPr="00C60664">
        <w:rPr>
          <w:rFonts w:ascii="仿宋" w:eastAsia="仿宋" w:hAnsi="仿宋"/>
          <w:sz w:val="32"/>
          <w:szCs w:val="32"/>
        </w:rPr>
        <w:t>00</w:t>
      </w:r>
      <w:r w:rsidRPr="00C60664">
        <w:rPr>
          <w:rFonts w:ascii="仿宋" w:eastAsia="仿宋" w:hAnsi="仿宋" w:hint="eastAsia"/>
          <w:sz w:val="32"/>
          <w:szCs w:val="32"/>
        </w:rPr>
        <w:t>～</w:t>
      </w:r>
      <w:r w:rsidRPr="00C60664">
        <w:rPr>
          <w:rFonts w:ascii="仿宋" w:eastAsia="仿宋" w:hAnsi="仿宋"/>
          <w:sz w:val="32"/>
          <w:szCs w:val="32"/>
        </w:rPr>
        <w:t>10</w:t>
      </w:r>
      <w:r w:rsidRPr="00C60664">
        <w:rPr>
          <w:rFonts w:ascii="仿宋" w:eastAsia="仿宋" w:hAnsi="仿宋" w:hint="eastAsia"/>
          <w:sz w:val="32"/>
          <w:szCs w:val="32"/>
        </w:rPr>
        <w:t>：</w:t>
      </w:r>
      <w:r w:rsidRPr="00C60664">
        <w:rPr>
          <w:rFonts w:ascii="仿宋" w:eastAsia="仿宋" w:hAnsi="仿宋"/>
          <w:sz w:val="32"/>
          <w:szCs w:val="32"/>
        </w:rPr>
        <w:t>30</w:t>
      </w:r>
      <w:r w:rsidRPr="00C60664">
        <w:rPr>
          <w:rFonts w:ascii="仿宋" w:eastAsia="仿宋" w:hAnsi="仿宋" w:hint="eastAsia"/>
          <w:sz w:val="32"/>
          <w:szCs w:val="32"/>
        </w:rPr>
        <w:t>（高中</w:t>
      </w:r>
      <w:r w:rsidRPr="00C60664">
        <w:rPr>
          <w:rFonts w:ascii="仿宋" w:eastAsia="仿宋" w:hAnsi="仿宋"/>
          <w:sz w:val="32"/>
          <w:szCs w:val="32"/>
        </w:rPr>
        <w:t>90</w:t>
      </w:r>
      <w:r w:rsidRPr="00C60664">
        <w:rPr>
          <w:rFonts w:ascii="仿宋" w:eastAsia="仿宋" w:hAnsi="仿宋" w:hint="eastAsia"/>
          <w:sz w:val="32"/>
          <w:szCs w:val="32"/>
        </w:rPr>
        <w:t>分钟），</w:t>
      </w:r>
      <w:r w:rsidRPr="00C60664">
        <w:rPr>
          <w:rFonts w:ascii="仿宋" w:eastAsia="仿宋" w:hAnsi="仿宋"/>
          <w:sz w:val="32"/>
          <w:szCs w:val="32"/>
        </w:rPr>
        <w:t>9</w:t>
      </w:r>
      <w:r w:rsidRPr="00C60664">
        <w:rPr>
          <w:rFonts w:ascii="仿宋" w:eastAsia="仿宋" w:hAnsi="仿宋" w:hint="eastAsia"/>
          <w:sz w:val="32"/>
          <w:szCs w:val="32"/>
        </w:rPr>
        <w:t>：</w:t>
      </w:r>
      <w:r w:rsidRPr="00C60664">
        <w:rPr>
          <w:rFonts w:ascii="仿宋" w:eastAsia="仿宋" w:hAnsi="仿宋"/>
          <w:sz w:val="32"/>
          <w:szCs w:val="32"/>
        </w:rPr>
        <w:t>00</w:t>
      </w:r>
      <w:r w:rsidRPr="00C60664">
        <w:rPr>
          <w:rFonts w:ascii="仿宋" w:eastAsia="仿宋" w:hAnsi="仿宋" w:hint="eastAsia"/>
          <w:sz w:val="32"/>
          <w:szCs w:val="32"/>
        </w:rPr>
        <w:t>～</w:t>
      </w:r>
      <w:r w:rsidRPr="00C60664">
        <w:rPr>
          <w:rFonts w:ascii="仿宋" w:eastAsia="仿宋" w:hAnsi="仿宋"/>
          <w:sz w:val="32"/>
          <w:szCs w:val="32"/>
        </w:rPr>
        <w:t>10</w:t>
      </w:r>
      <w:r w:rsidRPr="00C60664">
        <w:rPr>
          <w:rFonts w:ascii="仿宋" w:eastAsia="仿宋" w:hAnsi="仿宋" w:hint="eastAsia"/>
          <w:sz w:val="32"/>
          <w:szCs w:val="32"/>
        </w:rPr>
        <w:t>：</w:t>
      </w:r>
      <w:r w:rsidRPr="00C60664">
        <w:rPr>
          <w:rFonts w:ascii="仿宋" w:eastAsia="仿宋" w:hAnsi="仿宋"/>
          <w:sz w:val="32"/>
          <w:szCs w:val="32"/>
        </w:rPr>
        <w:t>30</w:t>
      </w:r>
      <w:r w:rsidRPr="00C60664">
        <w:rPr>
          <w:rFonts w:ascii="仿宋" w:eastAsia="仿宋" w:hAnsi="仿宋" w:hint="eastAsia"/>
          <w:sz w:val="32"/>
          <w:szCs w:val="32"/>
        </w:rPr>
        <w:t>（初中</w:t>
      </w:r>
      <w:r w:rsidRPr="00C60664">
        <w:rPr>
          <w:rFonts w:ascii="仿宋" w:eastAsia="仿宋" w:hAnsi="仿宋"/>
          <w:sz w:val="32"/>
          <w:szCs w:val="32"/>
        </w:rPr>
        <w:t>90</w:t>
      </w:r>
      <w:r w:rsidRPr="00C60664">
        <w:rPr>
          <w:rFonts w:ascii="仿宋" w:eastAsia="仿宋" w:hAnsi="仿宋" w:hint="eastAsia"/>
          <w:sz w:val="32"/>
          <w:szCs w:val="32"/>
        </w:rPr>
        <w:t>分钟）</w:t>
      </w:r>
      <w:r w:rsidRPr="00C60664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C60664">
        <w:rPr>
          <w:rFonts w:ascii="仿宋" w:eastAsia="仿宋" w:hAnsi="仿宋"/>
          <w:color w:val="000000"/>
          <w:sz w:val="32"/>
          <w:szCs w:val="32"/>
        </w:rPr>
        <w:t>9</w:t>
      </w:r>
      <w:r w:rsidRPr="00C60664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C60664">
        <w:rPr>
          <w:rFonts w:ascii="仿宋" w:eastAsia="仿宋" w:hAnsi="仿宋"/>
          <w:color w:val="000000"/>
          <w:sz w:val="32"/>
          <w:szCs w:val="32"/>
        </w:rPr>
        <w:t>00</w:t>
      </w:r>
      <w:r w:rsidRPr="00C60664">
        <w:rPr>
          <w:rFonts w:ascii="仿宋" w:eastAsia="仿宋" w:hAnsi="仿宋" w:hint="eastAsia"/>
          <w:color w:val="000000"/>
          <w:sz w:val="32"/>
          <w:szCs w:val="32"/>
        </w:rPr>
        <w:t>～</w:t>
      </w:r>
      <w:r w:rsidRPr="00C60664">
        <w:rPr>
          <w:rFonts w:ascii="仿宋" w:eastAsia="仿宋" w:hAnsi="仿宋"/>
          <w:color w:val="000000"/>
          <w:sz w:val="32"/>
          <w:szCs w:val="32"/>
        </w:rPr>
        <w:t>10</w:t>
      </w:r>
      <w:r w:rsidRPr="00C60664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C60664">
        <w:rPr>
          <w:rFonts w:ascii="仿宋" w:eastAsia="仿宋" w:hAnsi="仿宋"/>
          <w:color w:val="000000"/>
          <w:sz w:val="32"/>
          <w:szCs w:val="32"/>
        </w:rPr>
        <w:t>00</w:t>
      </w:r>
      <w:r w:rsidRPr="00C60664">
        <w:rPr>
          <w:rFonts w:ascii="仿宋" w:eastAsia="仿宋" w:hAnsi="仿宋" w:hint="eastAsia"/>
          <w:color w:val="000000"/>
          <w:sz w:val="32"/>
          <w:szCs w:val="32"/>
        </w:rPr>
        <w:t>（小学</w:t>
      </w:r>
      <w:r w:rsidRPr="00C60664">
        <w:rPr>
          <w:rFonts w:ascii="仿宋" w:eastAsia="仿宋" w:hAnsi="仿宋"/>
          <w:color w:val="000000"/>
          <w:sz w:val="32"/>
          <w:szCs w:val="32"/>
        </w:rPr>
        <w:t>60</w:t>
      </w:r>
      <w:r w:rsidRPr="00C60664">
        <w:rPr>
          <w:rFonts w:ascii="仿宋" w:eastAsia="仿宋" w:hAnsi="仿宋" w:hint="eastAsia"/>
          <w:color w:val="000000"/>
          <w:sz w:val="32"/>
          <w:szCs w:val="32"/>
        </w:rPr>
        <w:t>分钟），</w:t>
      </w:r>
      <w:r w:rsidRPr="00C60664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各地</w:t>
      </w:r>
      <w:r w:rsidRPr="00C60664">
        <w:rPr>
          <w:rFonts w:ascii="仿宋" w:eastAsia="仿宋" w:hAnsi="仿宋" w:hint="eastAsia"/>
          <w:sz w:val="32"/>
          <w:szCs w:val="32"/>
        </w:rPr>
        <w:t>严格按规定时间组织考试，确保赛题不外泄，如出现赛题泄露对竞赛造成恶劣影响的情况，将依纪依法追究责任。</w:t>
      </w:r>
    </w:p>
    <w:p w:rsidR="000560EC" w:rsidRPr="00E50304" w:rsidRDefault="000560EC" w:rsidP="00974FAD">
      <w:pPr>
        <w:spacing w:line="580" w:lineRule="exact"/>
        <w:ind w:firstLine="48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 xml:space="preserve"> 6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小学六年级、初三毕业生参赛试卷，由原所在学校收回组织阅卷。</w:t>
      </w:r>
    </w:p>
    <w:p w:rsidR="000560EC" w:rsidRDefault="000560EC" w:rsidP="00974FAD">
      <w:pPr>
        <w:spacing w:line="58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四、团体比赛</w:t>
      </w:r>
    </w:p>
    <w:p w:rsidR="000560EC" w:rsidRPr="00EA577A" w:rsidRDefault="000560EC" w:rsidP="00974FAD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 w:rsidRPr="00EA577A">
        <w:rPr>
          <w:rFonts w:ascii="仿宋" w:eastAsia="仿宋" w:hAnsi="仿宋" w:hint="eastAsia"/>
          <w:color w:val="000000"/>
          <w:sz w:val="32"/>
          <w:szCs w:val="32"/>
        </w:rPr>
        <w:t>省团体赛定于</w:t>
      </w:r>
      <w:r w:rsidRPr="00EA577A">
        <w:rPr>
          <w:rFonts w:ascii="仿宋" w:eastAsia="仿宋" w:hAnsi="仿宋"/>
          <w:color w:val="000000"/>
          <w:sz w:val="32"/>
          <w:szCs w:val="32"/>
        </w:rPr>
        <w:t>11</w:t>
      </w:r>
      <w:r w:rsidRPr="00EA577A">
        <w:rPr>
          <w:rFonts w:ascii="仿宋" w:eastAsia="仿宋" w:hAnsi="仿宋" w:hint="eastAsia"/>
          <w:color w:val="000000"/>
          <w:sz w:val="32"/>
          <w:szCs w:val="32"/>
        </w:rPr>
        <w:t>月进行，具体时间及地点另行通知。</w:t>
      </w:r>
    </w:p>
    <w:p w:rsidR="000560EC" w:rsidRPr="00EA577A" w:rsidRDefault="000560EC" w:rsidP="00974FAD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 w:rsidRPr="00EA577A">
        <w:rPr>
          <w:rFonts w:ascii="仿宋" w:eastAsia="仿宋" w:hAnsi="仿宋" w:hint="eastAsia"/>
          <w:color w:val="000000"/>
          <w:sz w:val="32"/>
          <w:szCs w:val="32"/>
        </w:rPr>
        <w:t>省团体赛形式及内容：赛题涉及科学素养、演示观察、探究实践、动手操作、科学联想、创新设计、辩论对抗等，同时还将组织参赛选手进行才艺表演。</w:t>
      </w:r>
    </w:p>
    <w:p w:rsidR="000560EC" w:rsidRPr="00EA577A" w:rsidRDefault="000560EC" w:rsidP="00974FAD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．</w:t>
      </w:r>
      <w:r w:rsidRPr="00EA577A">
        <w:rPr>
          <w:rFonts w:ascii="仿宋" w:eastAsia="仿宋" w:hAnsi="仿宋" w:hint="eastAsia"/>
          <w:color w:val="000000"/>
          <w:sz w:val="32"/>
          <w:szCs w:val="32"/>
        </w:rPr>
        <w:t>省团体赛要求：团体赛将邀请省领导出席表彰仪式，同时全程进行电视录像，要求参赛选手统一着装，一切行动服从组委会安排。</w:t>
      </w:r>
    </w:p>
    <w:p w:rsidR="000560EC" w:rsidRDefault="000560EC" w:rsidP="00974FAD">
      <w:pPr>
        <w:spacing w:line="580" w:lineRule="exact"/>
        <w:ind w:firstLineChars="200" w:firstLine="64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五、奖项设置</w:t>
      </w:r>
    </w:p>
    <w:p w:rsidR="000560EC" w:rsidRPr="00E50304" w:rsidRDefault="000560EC" w:rsidP="00974FA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设省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个人特等奖（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0.6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‰）、一等奖（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1.8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‰）、二等奖若干（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3.6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‰），</w:t>
      </w:r>
      <w:r w:rsidRPr="00E50304">
        <w:rPr>
          <w:rFonts w:ascii="仿宋" w:eastAsia="仿宋" w:hAnsi="仿宋" w:hint="eastAsia"/>
          <w:sz w:val="32"/>
          <w:szCs w:val="32"/>
        </w:rPr>
        <w:t>依据个人决赛（闭卷考试）成绩评出。获奖名单（含得分情况）加盖公章逐级上报，由市初审后报省组委会办公室审批备案。</w:t>
      </w:r>
    </w:p>
    <w:p w:rsidR="000560EC" w:rsidRPr="00E50304" w:rsidRDefault="000560EC" w:rsidP="00974FA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50304">
        <w:rPr>
          <w:rFonts w:ascii="仿宋" w:eastAsia="仿宋" w:hAnsi="仿宋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设优秀青少年科技教育校长奖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50304">
        <w:rPr>
          <w:rFonts w:ascii="仿宋" w:eastAsia="仿宋" w:hAnsi="仿宋" w:hint="eastAsia"/>
          <w:sz w:val="32"/>
          <w:szCs w:val="32"/>
        </w:rPr>
        <w:t>优秀青少年科技辅导员奖</w:t>
      </w:r>
      <w:r>
        <w:rPr>
          <w:rFonts w:ascii="仿宋" w:eastAsia="仿宋" w:hAnsi="仿宋" w:hint="eastAsia"/>
          <w:sz w:val="32"/>
          <w:szCs w:val="32"/>
        </w:rPr>
        <w:t>、青少年科技教育先进学校（集体）奖若干，</w:t>
      </w:r>
      <w:r w:rsidRPr="00E50304">
        <w:rPr>
          <w:rFonts w:ascii="仿宋" w:eastAsia="仿宋" w:hAnsi="仿宋" w:hint="eastAsia"/>
          <w:sz w:val="32"/>
          <w:szCs w:val="32"/>
        </w:rPr>
        <w:t>获奖名单加盖公章逐级上报，由市初审后报省组委会办公室审批备案。</w:t>
      </w:r>
    </w:p>
    <w:p w:rsidR="000560EC" w:rsidRDefault="000560EC" w:rsidP="00974FA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</w:t>
      </w:r>
      <w:r w:rsidRPr="00E50304">
        <w:rPr>
          <w:rFonts w:ascii="仿宋" w:eastAsia="仿宋" w:hAnsi="仿宋" w:hint="eastAsia"/>
          <w:sz w:val="32"/>
          <w:szCs w:val="32"/>
        </w:rPr>
        <w:t>设青少年科技教育先进单位、个人奖若干。获奖名单加盖公章逐级上报，由市初审后报</w:t>
      </w:r>
      <w:r>
        <w:rPr>
          <w:rFonts w:ascii="仿宋" w:eastAsia="仿宋" w:hAnsi="仿宋" w:hint="eastAsia"/>
          <w:sz w:val="32"/>
          <w:szCs w:val="32"/>
        </w:rPr>
        <w:t>省</w:t>
      </w:r>
      <w:r w:rsidRPr="00E50304">
        <w:rPr>
          <w:rFonts w:ascii="仿宋" w:eastAsia="仿宋" w:hAnsi="仿宋" w:hint="eastAsia"/>
          <w:sz w:val="32"/>
          <w:szCs w:val="32"/>
        </w:rPr>
        <w:t>组委会办公室审批发给证书。</w:t>
      </w:r>
    </w:p>
    <w:p w:rsidR="000560EC" w:rsidRPr="00E50304" w:rsidRDefault="000560EC" w:rsidP="00974FA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．由</w:t>
      </w:r>
      <w:r w:rsidRPr="00E50304">
        <w:rPr>
          <w:rFonts w:ascii="仿宋" w:eastAsia="仿宋" w:hAnsi="仿宋" w:hint="eastAsia"/>
          <w:sz w:val="32"/>
          <w:szCs w:val="32"/>
        </w:rPr>
        <w:t>省组委会办公室审批</w:t>
      </w:r>
      <w:r>
        <w:rPr>
          <w:rFonts w:ascii="仿宋" w:eastAsia="仿宋" w:hAnsi="仿宋" w:hint="eastAsia"/>
          <w:sz w:val="32"/>
          <w:szCs w:val="32"/>
        </w:rPr>
        <w:t>同意后签发获奖证书。</w:t>
      </w:r>
    </w:p>
    <w:p w:rsidR="000560EC" w:rsidRDefault="000560EC" w:rsidP="00974FAD">
      <w:pPr>
        <w:spacing w:line="580" w:lineRule="exact"/>
        <w:ind w:firstLineChars="200" w:firstLine="640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六、省级“金钥匙”科技竞赛系列活动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 w:hanging="36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1.</w:t>
      </w:r>
      <w:r w:rsidRPr="0089093E">
        <w:rPr>
          <w:rFonts w:ascii="宋体" w:cs="宋体"/>
          <w:color w:val="000000"/>
          <w:kern w:val="0"/>
          <w:sz w:val="32"/>
          <w:szCs w:val="32"/>
        </w:rPr>
        <w:t> 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校园之间智力竞技活动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活动时间：</w:t>
      </w: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4-8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 w:hanging="36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2.</w:t>
      </w:r>
      <w:r w:rsidRPr="0089093E">
        <w:rPr>
          <w:rFonts w:ascii="宋体" w:cs="宋体"/>
          <w:color w:val="000000"/>
          <w:kern w:val="0"/>
          <w:sz w:val="32"/>
          <w:szCs w:val="32"/>
        </w:rPr>
        <w:t> 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金钥匙儿童科学创想画活动（小学低年级）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活动时间：</w:t>
      </w: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6-12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 w:hanging="36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3.</w:t>
      </w:r>
      <w:r w:rsidRPr="0089093E">
        <w:rPr>
          <w:rFonts w:ascii="宋体" w:cs="宋体"/>
          <w:color w:val="000000"/>
          <w:kern w:val="0"/>
          <w:sz w:val="32"/>
          <w:szCs w:val="32"/>
        </w:rPr>
        <w:t> 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金钥匙仿生机器人创意活动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活动时间：</w:t>
      </w: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7-10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 w:hanging="36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4.</w:t>
      </w:r>
      <w:r w:rsidRPr="0089093E">
        <w:rPr>
          <w:rFonts w:ascii="宋体" w:cs="宋体"/>
          <w:color w:val="000000"/>
          <w:kern w:val="0"/>
          <w:sz w:val="32"/>
          <w:szCs w:val="32"/>
        </w:rPr>
        <w:t> 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初中</w:t>
      </w: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CESL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活动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活动时间：</w:t>
      </w: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1-6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</w:p>
    <w:p w:rsidR="000560EC" w:rsidRPr="0089093E" w:rsidRDefault="000560EC" w:rsidP="00974FAD">
      <w:pPr>
        <w:widowControl/>
        <w:shd w:val="clear" w:color="auto" w:fill="FFFFFF"/>
        <w:spacing w:line="580" w:lineRule="exact"/>
        <w:ind w:left="1000" w:hanging="360"/>
        <w:jc w:val="left"/>
        <w:rPr>
          <w:rFonts w:ascii="Tahoma" w:hAnsi="Tahoma" w:cs="Tahoma"/>
          <w:color w:val="000000"/>
          <w:kern w:val="0"/>
          <w:sz w:val="32"/>
          <w:szCs w:val="32"/>
        </w:rPr>
      </w:pPr>
      <w:r w:rsidRPr="0089093E">
        <w:rPr>
          <w:rFonts w:ascii="仿宋" w:eastAsia="仿宋" w:hAnsi="仿宋" w:cs="Tahoma"/>
          <w:color w:val="000000"/>
          <w:kern w:val="0"/>
          <w:sz w:val="32"/>
          <w:szCs w:val="32"/>
        </w:rPr>
        <w:t>5.</w:t>
      </w:r>
      <w:r w:rsidRPr="0089093E">
        <w:rPr>
          <w:rFonts w:ascii="宋体" w:cs="宋体"/>
          <w:color w:val="000000"/>
          <w:kern w:val="0"/>
          <w:sz w:val="32"/>
          <w:szCs w:val="32"/>
        </w:rPr>
        <w:t> </w:t>
      </w:r>
      <w:r w:rsidRPr="008909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中小学科技活动教练员培训</w:t>
      </w:r>
    </w:p>
    <w:p w:rsidR="000560EC" w:rsidRPr="0089093E" w:rsidRDefault="000560EC" w:rsidP="00974FAD">
      <w:pPr>
        <w:spacing w:line="580" w:lineRule="exact"/>
        <w:rPr>
          <w:rFonts w:ascii="仿宋" w:eastAsia="仿宋" w:hAnsi="仿宋"/>
          <w:sz w:val="30"/>
          <w:szCs w:val="30"/>
        </w:rPr>
      </w:pPr>
    </w:p>
    <w:p w:rsidR="000560EC" w:rsidRDefault="000560EC" w:rsidP="00974FAD">
      <w:pPr>
        <w:spacing w:line="580" w:lineRule="exact"/>
        <w:rPr>
          <w:rFonts w:ascii="楷体_GB2312" w:eastAsia="楷体_GB2312"/>
          <w:sz w:val="30"/>
          <w:szCs w:val="30"/>
        </w:rPr>
      </w:pPr>
    </w:p>
    <w:p w:rsidR="000560EC" w:rsidRDefault="000560EC" w:rsidP="00974FAD">
      <w:pPr>
        <w:spacing w:line="580" w:lineRule="exact"/>
        <w:rPr>
          <w:rFonts w:ascii="楷体_GB2312" w:eastAsia="楷体_GB2312"/>
          <w:sz w:val="30"/>
          <w:szCs w:val="30"/>
        </w:rPr>
      </w:pPr>
    </w:p>
    <w:p w:rsidR="000560EC" w:rsidRDefault="000560EC" w:rsidP="00974FAD">
      <w:pPr>
        <w:spacing w:line="580" w:lineRule="exact"/>
        <w:rPr>
          <w:rFonts w:ascii="楷体_GB2312" w:eastAsia="楷体_GB2312"/>
          <w:sz w:val="30"/>
          <w:szCs w:val="30"/>
        </w:rPr>
      </w:pPr>
    </w:p>
    <w:p w:rsidR="000560EC" w:rsidRDefault="000560EC" w:rsidP="00E27E2D">
      <w:pPr>
        <w:spacing w:line="540" w:lineRule="exact"/>
        <w:rPr>
          <w:rFonts w:ascii="楷体_GB2312" w:eastAsia="楷体_GB2312"/>
          <w:sz w:val="30"/>
          <w:szCs w:val="30"/>
        </w:rPr>
      </w:pPr>
    </w:p>
    <w:p w:rsidR="000560EC" w:rsidRDefault="000560EC" w:rsidP="00E27E2D">
      <w:pPr>
        <w:spacing w:line="540" w:lineRule="exact"/>
        <w:rPr>
          <w:rFonts w:ascii="楷体_GB2312" w:eastAsia="楷体_GB2312"/>
          <w:sz w:val="30"/>
          <w:szCs w:val="30"/>
        </w:rPr>
      </w:pPr>
    </w:p>
    <w:p w:rsidR="000560EC" w:rsidRDefault="000560EC" w:rsidP="00E27E2D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0560EC" w:rsidRPr="00254A32" w:rsidRDefault="000560EC" w:rsidP="0089093E">
      <w:pPr>
        <w:spacing w:line="560" w:lineRule="exact"/>
        <w:rPr>
          <w:rFonts w:ascii="黑体" w:eastAsia="黑体" w:hAnsi="黑体"/>
          <w:sz w:val="32"/>
          <w:szCs w:val="32"/>
        </w:rPr>
      </w:pPr>
      <w:r w:rsidRPr="00254A32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254A32">
        <w:rPr>
          <w:rFonts w:ascii="黑体" w:eastAsia="黑体" w:hAnsi="黑体"/>
          <w:sz w:val="32"/>
          <w:szCs w:val="32"/>
        </w:rPr>
        <w:t>2</w:t>
      </w:r>
    </w:p>
    <w:p w:rsidR="000560EC" w:rsidRPr="004A14CE" w:rsidRDefault="000560EC" w:rsidP="0089093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0560EC" w:rsidRPr="00254A32" w:rsidRDefault="000560EC" w:rsidP="0089093E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254A32">
        <w:rPr>
          <w:rFonts w:ascii="方正小标宋_GBK" w:eastAsia="方正小标宋_GBK"/>
          <w:sz w:val="36"/>
          <w:szCs w:val="36"/>
        </w:rPr>
        <w:t>2018</w:t>
      </w:r>
      <w:r w:rsidRPr="00254A32">
        <w:rPr>
          <w:rFonts w:ascii="方正小标宋_GBK" w:eastAsia="方正小标宋_GBK" w:hint="eastAsia"/>
          <w:sz w:val="36"/>
          <w:szCs w:val="36"/>
        </w:rPr>
        <w:t>年度全省中小学生竞赛活动项目</w:t>
      </w:r>
    </w:p>
    <w:p w:rsidR="000560EC" w:rsidRPr="00254A32" w:rsidRDefault="000560EC" w:rsidP="0089093E">
      <w:pPr>
        <w:spacing w:line="56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 w:rsidR="000560EC" w:rsidRPr="0089093E" w:rsidRDefault="000560EC" w:rsidP="00254A32">
      <w:pPr>
        <w:spacing w:line="540" w:lineRule="exact"/>
        <w:ind w:leftChars="150" w:left="315" w:firstLineChars="100" w:firstLine="3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1</w:t>
      </w:r>
      <w:r w:rsidRPr="0089093E">
        <w:rPr>
          <w:rFonts w:ascii="仿宋" w:eastAsia="仿宋" w:hAnsi="仿宋" w:hint="eastAsia"/>
          <w:sz w:val="32"/>
          <w:szCs w:val="32"/>
        </w:rPr>
        <w:t>．第三十届中小学生“金钥匙”科技竞赛</w:t>
      </w:r>
    </w:p>
    <w:p w:rsidR="000560EC" w:rsidRPr="0089093E" w:rsidRDefault="000560EC" w:rsidP="00254A32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主办：省科协、省文明办、省科技厅</w:t>
      </w:r>
    </w:p>
    <w:p w:rsidR="000560EC" w:rsidRPr="0089093E" w:rsidRDefault="000560EC" w:rsidP="00254A32">
      <w:pPr>
        <w:spacing w:line="54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2</w:t>
      </w:r>
      <w:r w:rsidRPr="0089093E">
        <w:rPr>
          <w:rFonts w:ascii="仿宋" w:eastAsia="仿宋" w:hAnsi="仿宋" w:hint="eastAsia"/>
          <w:sz w:val="32"/>
          <w:szCs w:val="32"/>
        </w:rPr>
        <w:t>．第十八届青少年电子技师认定活动</w:t>
      </w:r>
    </w:p>
    <w:p w:rsidR="000560EC" w:rsidRPr="0089093E" w:rsidRDefault="000560EC" w:rsidP="00254A32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主办：省科协</w:t>
      </w:r>
    </w:p>
    <w:p w:rsidR="000560EC" w:rsidRPr="0089093E" w:rsidRDefault="000560EC" w:rsidP="00254A32">
      <w:pPr>
        <w:spacing w:line="54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3</w:t>
      </w:r>
      <w:r w:rsidRPr="0089093E">
        <w:rPr>
          <w:rFonts w:ascii="仿宋" w:eastAsia="仿宋" w:hAnsi="仿宋" w:hint="eastAsia"/>
          <w:sz w:val="32"/>
          <w:szCs w:val="32"/>
        </w:rPr>
        <w:t>．第二十五届青少年科技模型竞赛</w:t>
      </w:r>
    </w:p>
    <w:p w:rsidR="000560EC" w:rsidRPr="0089093E" w:rsidRDefault="000560EC" w:rsidP="00254A32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主办：省科协</w:t>
      </w:r>
    </w:p>
    <w:p w:rsidR="000560EC" w:rsidRPr="0089093E" w:rsidRDefault="000560EC" w:rsidP="00254A32">
      <w:pPr>
        <w:spacing w:line="54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4</w:t>
      </w:r>
      <w:r w:rsidRPr="0089093E">
        <w:rPr>
          <w:rFonts w:ascii="仿宋" w:eastAsia="仿宋" w:hAnsi="仿宋" w:hint="eastAsia"/>
          <w:sz w:val="32"/>
          <w:szCs w:val="32"/>
        </w:rPr>
        <w:t>．第二十三届珠算式心算能力比赛</w:t>
      </w:r>
    </w:p>
    <w:p w:rsidR="000560EC" w:rsidRPr="0089093E" w:rsidRDefault="000560EC" w:rsidP="00254A32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主办：省珠算协会</w:t>
      </w:r>
      <w:r w:rsidRPr="0089093E">
        <w:rPr>
          <w:rFonts w:ascii="仿宋" w:eastAsia="仿宋" w:hAnsi="仿宋" w:hint="eastAsia"/>
          <w:spacing w:val="-4"/>
          <w:sz w:val="32"/>
          <w:szCs w:val="32"/>
        </w:rPr>
        <w:t>、省中小学教研室</w:t>
      </w:r>
    </w:p>
    <w:p w:rsidR="000560EC" w:rsidRPr="0089093E" w:rsidRDefault="000560EC" w:rsidP="00254A32">
      <w:pPr>
        <w:spacing w:line="54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5</w:t>
      </w:r>
      <w:r w:rsidRPr="0089093E">
        <w:rPr>
          <w:rFonts w:ascii="仿宋" w:eastAsia="仿宋" w:hAnsi="仿宋" w:hint="eastAsia"/>
          <w:sz w:val="32"/>
          <w:szCs w:val="32"/>
        </w:rPr>
        <w:t>．</w:t>
      </w:r>
      <w:r w:rsidRPr="0089093E">
        <w:rPr>
          <w:rFonts w:ascii="仿宋" w:eastAsia="仿宋" w:hAnsi="仿宋"/>
          <w:sz w:val="32"/>
          <w:szCs w:val="32"/>
        </w:rPr>
        <w:t>2018</w:t>
      </w:r>
      <w:r w:rsidRPr="0089093E">
        <w:rPr>
          <w:rFonts w:ascii="仿宋" w:eastAsia="仿宋" w:hAnsi="仿宋" w:hint="eastAsia"/>
          <w:sz w:val="32"/>
          <w:szCs w:val="32"/>
        </w:rPr>
        <w:t>年领航杯青少年网络信息安全知识竞赛</w:t>
      </w:r>
    </w:p>
    <w:p w:rsidR="000560EC" w:rsidRPr="0089093E" w:rsidRDefault="000560EC" w:rsidP="00254A32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主办：省电教馆</w:t>
      </w:r>
    </w:p>
    <w:p w:rsidR="000560EC" w:rsidRPr="0089093E" w:rsidRDefault="000560EC" w:rsidP="00254A32">
      <w:pPr>
        <w:spacing w:line="54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6</w:t>
      </w:r>
      <w:r w:rsidRPr="0089093E">
        <w:rPr>
          <w:rFonts w:ascii="仿宋" w:eastAsia="仿宋" w:hAnsi="仿宋" w:hint="eastAsia"/>
          <w:sz w:val="32"/>
          <w:szCs w:val="32"/>
        </w:rPr>
        <w:t>．第十七届“中学生与社会”作文大赛</w:t>
      </w:r>
    </w:p>
    <w:p w:rsidR="000560EC" w:rsidRPr="0089093E" w:rsidRDefault="000560EC" w:rsidP="00254A32">
      <w:pPr>
        <w:spacing w:line="540" w:lineRule="exact"/>
        <w:ind w:firstLineChars="300" w:firstLine="936"/>
        <w:rPr>
          <w:rFonts w:ascii="仿宋" w:eastAsia="仿宋" w:hAnsi="仿宋"/>
          <w:spacing w:val="-4"/>
          <w:sz w:val="32"/>
          <w:szCs w:val="32"/>
        </w:rPr>
      </w:pPr>
      <w:r w:rsidRPr="0089093E">
        <w:rPr>
          <w:rFonts w:ascii="仿宋" w:eastAsia="仿宋" w:hAnsi="仿宋" w:hint="eastAsia"/>
          <w:spacing w:val="-4"/>
          <w:sz w:val="32"/>
          <w:szCs w:val="32"/>
        </w:rPr>
        <w:t>主办：省教育学会中学语文专业委员会、省中小学教研室</w:t>
      </w:r>
    </w:p>
    <w:p w:rsidR="000560EC" w:rsidRPr="0089093E" w:rsidRDefault="000560EC" w:rsidP="00254A32">
      <w:pPr>
        <w:spacing w:line="54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7</w:t>
      </w:r>
      <w:r w:rsidRPr="0089093E">
        <w:rPr>
          <w:rFonts w:ascii="仿宋" w:eastAsia="仿宋" w:hAnsi="仿宋" w:hint="eastAsia"/>
          <w:sz w:val="32"/>
          <w:szCs w:val="32"/>
        </w:rPr>
        <w:t>．第十八届中学生作文大赛</w:t>
      </w:r>
    </w:p>
    <w:p w:rsidR="000560EC" w:rsidRPr="0089093E" w:rsidRDefault="000560EC" w:rsidP="00254A32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主办：江苏教育报刊总社</w:t>
      </w:r>
    </w:p>
    <w:p w:rsidR="000560EC" w:rsidRPr="0089093E" w:rsidRDefault="000560EC" w:rsidP="00254A3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8</w:t>
      </w:r>
      <w:r w:rsidRPr="0089093E">
        <w:rPr>
          <w:rFonts w:ascii="仿宋" w:eastAsia="仿宋" w:hAnsi="仿宋" w:hint="eastAsia"/>
          <w:sz w:val="32"/>
          <w:szCs w:val="32"/>
        </w:rPr>
        <w:t>．第十七届领航杯中学生英语口语电视比赛</w:t>
      </w:r>
    </w:p>
    <w:p w:rsidR="000560EC" w:rsidRPr="0089093E" w:rsidRDefault="000560EC" w:rsidP="00254A32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主办：省电教馆</w:t>
      </w:r>
    </w:p>
    <w:p w:rsidR="000560EC" w:rsidRPr="0089093E" w:rsidRDefault="000560EC" w:rsidP="00254A32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z w:val="32"/>
          <w:szCs w:val="32"/>
        </w:rPr>
        <w:t>9</w:t>
      </w:r>
      <w:r w:rsidRPr="0089093E">
        <w:rPr>
          <w:rFonts w:ascii="仿宋" w:eastAsia="仿宋" w:hAnsi="仿宋" w:hint="eastAsia"/>
          <w:sz w:val="32"/>
          <w:szCs w:val="32"/>
        </w:rPr>
        <w:t>．第十二届中小学生硬笔（软笔）书法展示赛</w:t>
      </w:r>
    </w:p>
    <w:p w:rsidR="000560EC" w:rsidRPr="0089093E" w:rsidRDefault="000560EC" w:rsidP="00254A32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主办：省教育学会书法专业委员会</w:t>
      </w:r>
    </w:p>
    <w:p w:rsidR="000560EC" w:rsidRPr="0089093E" w:rsidRDefault="000560EC" w:rsidP="00254A32">
      <w:pPr>
        <w:spacing w:line="540" w:lineRule="exact"/>
        <w:ind w:firstLineChars="200" w:firstLine="480"/>
        <w:outlineLvl w:val="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/>
          <w:spacing w:val="-40"/>
          <w:sz w:val="32"/>
          <w:szCs w:val="32"/>
        </w:rPr>
        <w:t>10</w:t>
      </w:r>
      <w:r w:rsidRPr="0089093E">
        <w:rPr>
          <w:rFonts w:ascii="仿宋" w:eastAsia="仿宋" w:hAnsi="仿宋" w:hint="eastAsia"/>
          <w:spacing w:val="-40"/>
          <w:sz w:val="32"/>
          <w:szCs w:val="32"/>
        </w:rPr>
        <w:t>．</w:t>
      </w:r>
      <w:r w:rsidRPr="0089093E">
        <w:rPr>
          <w:rFonts w:ascii="仿宋" w:eastAsia="仿宋" w:hAnsi="仿宋" w:hint="eastAsia"/>
          <w:sz w:val="32"/>
          <w:szCs w:val="32"/>
        </w:rPr>
        <w:t>第十二届中小学生诗歌竞赛</w:t>
      </w:r>
    </w:p>
    <w:p w:rsidR="000560EC" w:rsidRPr="0089093E" w:rsidRDefault="000560EC" w:rsidP="0089093E">
      <w:pPr>
        <w:spacing w:line="560" w:lineRule="exact"/>
        <w:ind w:firstLineChars="350" w:firstLine="1120"/>
        <w:outlineLvl w:val="0"/>
        <w:rPr>
          <w:rFonts w:ascii="仿宋" w:eastAsia="仿宋" w:hAnsi="仿宋"/>
          <w:sz w:val="32"/>
          <w:szCs w:val="32"/>
        </w:rPr>
      </w:pPr>
      <w:r w:rsidRPr="0089093E">
        <w:rPr>
          <w:rFonts w:ascii="仿宋" w:eastAsia="仿宋" w:hAnsi="仿宋" w:hint="eastAsia"/>
          <w:sz w:val="32"/>
          <w:szCs w:val="32"/>
        </w:rPr>
        <w:t>主办：省教育学会校园文学专业委员会</w:t>
      </w:r>
    </w:p>
    <w:p w:rsidR="000560EC" w:rsidRPr="00E27E2D" w:rsidRDefault="000560EC"/>
    <w:sectPr w:rsidR="000560EC" w:rsidRPr="00E27E2D" w:rsidSect="00A632CB">
      <w:headerReference w:type="default" r:id="rId9"/>
      <w:footerReference w:type="even" r:id="rId10"/>
      <w:footerReference w:type="default" r:id="rId11"/>
      <w:pgSz w:w="11907" w:h="16840"/>
      <w:pgMar w:top="1588" w:right="1467" w:bottom="1418" w:left="1814" w:header="851" w:footer="119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5B" w:rsidRDefault="00065C5B" w:rsidP="00F50693">
      <w:r>
        <w:separator/>
      </w:r>
    </w:p>
  </w:endnote>
  <w:endnote w:type="continuationSeparator" w:id="0">
    <w:p w:rsidR="00065C5B" w:rsidRDefault="00065C5B" w:rsidP="00F5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EC" w:rsidRDefault="000560EC" w:rsidP="00254A32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560EC" w:rsidRDefault="000560E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EC" w:rsidRDefault="000560EC" w:rsidP="00254A32">
    <w:pPr>
      <w:pStyle w:val="a5"/>
      <w:framePr w:wrap="around" w:vAnchor="text" w:hAnchor="margin" w:xAlign="center" w:y="1"/>
      <w:rPr>
        <w:rStyle w:val="a3"/>
        <w:rFonts w:ascii="仿宋_GB2312" w:eastAsia="仿宋_GB2312"/>
        <w:sz w:val="28"/>
        <w:szCs w:val="28"/>
      </w:rPr>
    </w:pPr>
    <w:r>
      <w:rPr>
        <w:rStyle w:val="a3"/>
        <w:rFonts w:ascii="仿宋_GB2312" w:eastAsia="仿宋_GB2312"/>
        <w:sz w:val="28"/>
        <w:szCs w:val="28"/>
      </w:rPr>
      <w:fldChar w:fldCharType="begin"/>
    </w:r>
    <w:r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Style w:val="a3"/>
        <w:rFonts w:ascii="仿宋_GB2312" w:eastAsia="仿宋_GB2312"/>
        <w:sz w:val="28"/>
        <w:szCs w:val="28"/>
      </w:rPr>
      <w:fldChar w:fldCharType="separate"/>
    </w:r>
    <w:r w:rsidR="008B6D9F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Style w:val="a3"/>
        <w:rFonts w:ascii="仿宋_GB2312" w:eastAsia="仿宋_GB2312"/>
        <w:sz w:val="28"/>
        <w:szCs w:val="28"/>
      </w:rPr>
      <w:fldChar w:fldCharType="end"/>
    </w:r>
  </w:p>
  <w:p w:rsidR="000560EC" w:rsidRDefault="000560EC">
    <w:pPr>
      <w:pStyle w:val="a5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5B" w:rsidRDefault="00065C5B" w:rsidP="00F50693">
      <w:r>
        <w:separator/>
      </w:r>
    </w:p>
  </w:footnote>
  <w:footnote w:type="continuationSeparator" w:id="0">
    <w:p w:rsidR="00065C5B" w:rsidRDefault="00065C5B" w:rsidP="00F5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EC" w:rsidRDefault="000560EC" w:rsidP="00CA175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73E0"/>
    <w:multiLevelType w:val="hybridMultilevel"/>
    <w:tmpl w:val="3C946828"/>
    <w:lvl w:ilvl="0" w:tplc="A290E39A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BE0249"/>
    <w:multiLevelType w:val="singleLevel"/>
    <w:tmpl w:val="54BE0249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2D"/>
    <w:rsid w:val="000353FB"/>
    <w:rsid w:val="000560EC"/>
    <w:rsid w:val="00065C5B"/>
    <w:rsid w:val="000D2BB2"/>
    <w:rsid w:val="00122279"/>
    <w:rsid w:val="0017452B"/>
    <w:rsid w:val="00177E9B"/>
    <w:rsid w:val="001B6F63"/>
    <w:rsid w:val="001B7E7D"/>
    <w:rsid w:val="001D79E4"/>
    <w:rsid w:val="00254A32"/>
    <w:rsid w:val="002953D3"/>
    <w:rsid w:val="002F30CD"/>
    <w:rsid w:val="003026E3"/>
    <w:rsid w:val="00307BB6"/>
    <w:rsid w:val="003600A7"/>
    <w:rsid w:val="003A52CD"/>
    <w:rsid w:val="003D7831"/>
    <w:rsid w:val="004250A9"/>
    <w:rsid w:val="00433077"/>
    <w:rsid w:val="00482EDD"/>
    <w:rsid w:val="00491E5F"/>
    <w:rsid w:val="004A14CE"/>
    <w:rsid w:val="004E4E6E"/>
    <w:rsid w:val="004E7E65"/>
    <w:rsid w:val="005042ED"/>
    <w:rsid w:val="00505684"/>
    <w:rsid w:val="00546E52"/>
    <w:rsid w:val="005A615F"/>
    <w:rsid w:val="005E7A5E"/>
    <w:rsid w:val="005F64C1"/>
    <w:rsid w:val="00601719"/>
    <w:rsid w:val="00624016"/>
    <w:rsid w:val="00642549"/>
    <w:rsid w:val="0064664F"/>
    <w:rsid w:val="00650D01"/>
    <w:rsid w:val="00674CCF"/>
    <w:rsid w:val="0068589E"/>
    <w:rsid w:val="0072433D"/>
    <w:rsid w:val="00761FA2"/>
    <w:rsid w:val="0076217B"/>
    <w:rsid w:val="007873C4"/>
    <w:rsid w:val="007A60BA"/>
    <w:rsid w:val="007D051B"/>
    <w:rsid w:val="007D4781"/>
    <w:rsid w:val="008156C7"/>
    <w:rsid w:val="008554DD"/>
    <w:rsid w:val="00874D28"/>
    <w:rsid w:val="0089093E"/>
    <w:rsid w:val="008B33EE"/>
    <w:rsid w:val="008B6D9F"/>
    <w:rsid w:val="008D09E8"/>
    <w:rsid w:val="008F6AFE"/>
    <w:rsid w:val="00920864"/>
    <w:rsid w:val="009463A0"/>
    <w:rsid w:val="00974FAD"/>
    <w:rsid w:val="009F4421"/>
    <w:rsid w:val="00A05D4D"/>
    <w:rsid w:val="00A2262C"/>
    <w:rsid w:val="00A279E2"/>
    <w:rsid w:val="00A53329"/>
    <w:rsid w:val="00A559D0"/>
    <w:rsid w:val="00A632CB"/>
    <w:rsid w:val="00A859B0"/>
    <w:rsid w:val="00A87DB1"/>
    <w:rsid w:val="00AB2BAF"/>
    <w:rsid w:val="00AD68A7"/>
    <w:rsid w:val="00B42311"/>
    <w:rsid w:val="00B6371A"/>
    <w:rsid w:val="00B8170F"/>
    <w:rsid w:val="00C2711C"/>
    <w:rsid w:val="00C33E13"/>
    <w:rsid w:val="00C60664"/>
    <w:rsid w:val="00C621A9"/>
    <w:rsid w:val="00C66AD1"/>
    <w:rsid w:val="00C71061"/>
    <w:rsid w:val="00C72A8F"/>
    <w:rsid w:val="00C93E7B"/>
    <w:rsid w:val="00CA175E"/>
    <w:rsid w:val="00CB7B2D"/>
    <w:rsid w:val="00CD42DC"/>
    <w:rsid w:val="00CD502B"/>
    <w:rsid w:val="00D313FC"/>
    <w:rsid w:val="00D556F2"/>
    <w:rsid w:val="00D557A1"/>
    <w:rsid w:val="00D857CD"/>
    <w:rsid w:val="00D9245E"/>
    <w:rsid w:val="00D943F0"/>
    <w:rsid w:val="00DD7A3A"/>
    <w:rsid w:val="00E27E2D"/>
    <w:rsid w:val="00E50304"/>
    <w:rsid w:val="00E52152"/>
    <w:rsid w:val="00E70B65"/>
    <w:rsid w:val="00EA577A"/>
    <w:rsid w:val="00EB0926"/>
    <w:rsid w:val="00EC4645"/>
    <w:rsid w:val="00EC4EBB"/>
    <w:rsid w:val="00EE61BB"/>
    <w:rsid w:val="00F43100"/>
    <w:rsid w:val="00F50693"/>
    <w:rsid w:val="00F7666C"/>
    <w:rsid w:val="00FC265E"/>
    <w:rsid w:val="00FC52CE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2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27E2D"/>
    <w:rPr>
      <w:rFonts w:cs="Times New Roman"/>
    </w:rPr>
  </w:style>
  <w:style w:type="paragraph" w:styleId="a4">
    <w:name w:val="header"/>
    <w:basedOn w:val="a"/>
    <w:link w:val="Char"/>
    <w:uiPriority w:val="99"/>
    <w:rsid w:val="00E27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27E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27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27E2D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uiPriority w:val="99"/>
    <w:rsid w:val="00E27E2D"/>
    <w:pPr>
      <w:spacing w:line="36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0"/>
    <w:link w:val="a6"/>
    <w:uiPriority w:val="99"/>
    <w:locked/>
    <w:rsid w:val="00E27E2D"/>
    <w:rPr>
      <w:rFonts w:ascii="仿宋_GB2312" w:eastAsia="仿宋_GB2312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042ED"/>
    <w:pPr>
      <w:ind w:firstLineChars="200" w:firstLine="420"/>
    </w:pPr>
  </w:style>
  <w:style w:type="character" w:styleId="a8">
    <w:name w:val="Hyperlink"/>
    <w:basedOn w:val="a0"/>
    <w:uiPriority w:val="99"/>
    <w:semiHidden/>
    <w:rsid w:val="0072433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9093E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254A3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2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E27E2D"/>
    <w:rPr>
      <w:rFonts w:cs="Times New Roman"/>
    </w:rPr>
  </w:style>
  <w:style w:type="paragraph" w:styleId="a4">
    <w:name w:val="header"/>
    <w:basedOn w:val="a"/>
    <w:link w:val="Char"/>
    <w:uiPriority w:val="99"/>
    <w:rsid w:val="00E27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27E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27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27E2D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uiPriority w:val="99"/>
    <w:rsid w:val="00E27E2D"/>
    <w:pPr>
      <w:spacing w:line="36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0"/>
    <w:link w:val="a6"/>
    <w:uiPriority w:val="99"/>
    <w:locked/>
    <w:rsid w:val="00E27E2D"/>
    <w:rPr>
      <w:rFonts w:ascii="仿宋_GB2312" w:eastAsia="仿宋_GB2312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042ED"/>
    <w:pPr>
      <w:ind w:firstLineChars="200" w:firstLine="420"/>
    </w:pPr>
  </w:style>
  <w:style w:type="character" w:styleId="a8">
    <w:name w:val="Hyperlink"/>
    <w:basedOn w:val="a0"/>
    <w:uiPriority w:val="99"/>
    <w:semiHidden/>
    <w:rsid w:val="0072433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9093E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254A3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xdz.com/?f=detail&amp;id=30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泰科协发〔2018〕19号</dc:title>
  <dc:creator>lenovo</dc:creator>
  <cp:lastModifiedBy>Microsoft</cp:lastModifiedBy>
  <cp:revision>2</cp:revision>
  <cp:lastPrinted>2018-03-23T00:54:00Z</cp:lastPrinted>
  <dcterms:created xsi:type="dcterms:W3CDTF">2018-04-02T03:51:00Z</dcterms:created>
  <dcterms:modified xsi:type="dcterms:W3CDTF">2018-04-02T03:51:00Z</dcterms:modified>
</cp:coreProperties>
</file>