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41" w:rsidRDefault="001F644B">
      <w:pPr>
        <w:spacing w:line="440" w:lineRule="exact"/>
        <w:jc w:val="center"/>
        <w:rPr>
          <w:rFonts w:ascii="宋体" w:hAnsi="宋体" w:cs="宋体"/>
          <w:b/>
          <w:color w:val="000000"/>
          <w:kern w:val="0"/>
          <w:sz w:val="36"/>
          <w:szCs w:val="36"/>
        </w:rPr>
      </w:pPr>
      <w:r>
        <w:rPr>
          <w:rFonts w:ascii="宋体" w:hAnsi="宋体" w:cs="宋体" w:hint="eastAsia"/>
          <w:b/>
          <w:color w:val="000000"/>
          <w:kern w:val="0"/>
          <w:sz w:val="32"/>
          <w:szCs w:val="32"/>
        </w:rPr>
        <w:t>海陵区凤鸣雅苑幼儿园食堂厨房设备</w:t>
      </w:r>
      <w:r>
        <w:rPr>
          <w:rFonts w:ascii="宋体" w:hAnsi="宋体" w:cs="宋体" w:hint="eastAsia"/>
          <w:b/>
          <w:color w:val="000000"/>
          <w:kern w:val="0"/>
          <w:sz w:val="32"/>
          <w:szCs w:val="32"/>
        </w:rPr>
        <w:t>采购需求</w:t>
      </w:r>
      <w:bookmarkStart w:id="0" w:name="_GoBack"/>
      <w:bookmarkEnd w:id="0"/>
    </w:p>
    <w:tbl>
      <w:tblPr>
        <w:tblW w:w="0" w:type="auto"/>
        <w:jc w:val="center"/>
        <w:tblLayout w:type="fixed"/>
        <w:tblCellMar>
          <w:top w:w="15" w:type="dxa"/>
          <w:left w:w="15" w:type="dxa"/>
          <w:bottom w:w="15" w:type="dxa"/>
          <w:right w:w="15" w:type="dxa"/>
        </w:tblCellMar>
        <w:tblLook w:val="04A0"/>
      </w:tblPr>
      <w:tblGrid>
        <w:gridCol w:w="420"/>
        <w:gridCol w:w="1227"/>
        <w:gridCol w:w="1425"/>
        <w:gridCol w:w="810"/>
        <w:gridCol w:w="645"/>
        <w:gridCol w:w="1903"/>
        <w:gridCol w:w="3266"/>
      </w:tblGrid>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序号</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产品名称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品牌</w:t>
            </w:r>
            <w:r>
              <w:rPr>
                <w:rFonts w:ascii="宋体" w:hAnsi="宋体" w:cs="宋体" w:hint="eastAsia"/>
                <w:kern w:val="0"/>
                <w:sz w:val="18"/>
                <w:szCs w:val="18"/>
              </w:rPr>
              <w:t>/</w:t>
            </w:r>
            <w:r>
              <w:rPr>
                <w:rFonts w:ascii="宋体" w:hAnsi="宋体" w:cs="宋体" w:hint="eastAsia"/>
                <w:kern w:val="0"/>
                <w:sz w:val="18"/>
                <w:szCs w:val="18"/>
              </w:rPr>
              <w:t>规格尺寸</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数量</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单位</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设备样式</w:t>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材质要求及参数</w:t>
            </w:r>
          </w:p>
        </w:tc>
      </w:tr>
      <w:tr w:rsidR="00455C41">
        <w:trPr>
          <w:trHeight w:val="285"/>
          <w:jc w:val="center"/>
        </w:trPr>
        <w:tc>
          <w:tcPr>
            <w:tcW w:w="420" w:type="dxa"/>
            <w:tcBorders>
              <w:top w:val="single" w:sz="4" w:space="0" w:color="000000"/>
              <w:left w:val="single" w:sz="4" w:space="0" w:color="000000"/>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一</w:t>
            </w:r>
          </w:p>
        </w:tc>
        <w:tc>
          <w:tcPr>
            <w:tcW w:w="1227" w:type="dxa"/>
            <w:tcBorders>
              <w:top w:val="single" w:sz="4" w:space="0" w:color="000000"/>
              <w:left w:val="nil"/>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烹饪区</w:t>
            </w:r>
          </w:p>
        </w:tc>
        <w:tc>
          <w:tcPr>
            <w:tcW w:w="1425" w:type="dxa"/>
            <w:tcBorders>
              <w:top w:val="single" w:sz="4" w:space="0" w:color="000000"/>
              <w:left w:val="nil"/>
              <w:bottom w:val="single" w:sz="4" w:space="0" w:color="000000"/>
              <w:right w:val="nil"/>
            </w:tcBorders>
            <w:vAlign w:val="center"/>
          </w:tcPr>
          <w:p w:rsidR="00455C41" w:rsidRDefault="00455C41">
            <w:pPr>
              <w:jc w:val="center"/>
              <w:rPr>
                <w:rFonts w:ascii="宋体" w:hAnsi="宋体" w:cs="宋体"/>
                <w:sz w:val="18"/>
                <w:szCs w:val="18"/>
              </w:rPr>
            </w:pPr>
          </w:p>
        </w:tc>
        <w:tc>
          <w:tcPr>
            <w:tcW w:w="810" w:type="dxa"/>
            <w:tcBorders>
              <w:top w:val="single" w:sz="4" w:space="0" w:color="000000"/>
              <w:left w:val="nil"/>
              <w:bottom w:val="single" w:sz="4" w:space="0" w:color="000000"/>
              <w:right w:val="nil"/>
            </w:tcBorders>
            <w:vAlign w:val="center"/>
          </w:tcPr>
          <w:p w:rsidR="00455C41" w:rsidRDefault="00455C41">
            <w:pPr>
              <w:jc w:val="center"/>
              <w:rPr>
                <w:rFonts w:ascii="宋体" w:hAnsi="宋体" w:cs="宋体"/>
                <w:sz w:val="18"/>
                <w:szCs w:val="18"/>
              </w:rPr>
            </w:pPr>
          </w:p>
        </w:tc>
        <w:tc>
          <w:tcPr>
            <w:tcW w:w="645" w:type="dxa"/>
            <w:tcBorders>
              <w:top w:val="single" w:sz="4" w:space="0" w:color="000000"/>
              <w:left w:val="nil"/>
              <w:bottom w:val="single" w:sz="4" w:space="0" w:color="000000"/>
              <w:right w:val="nil"/>
            </w:tcBorders>
            <w:vAlign w:val="center"/>
          </w:tcPr>
          <w:p w:rsidR="00455C41" w:rsidRDefault="00455C41">
            <w:pPr>
              <w:jc w:val="center"/>
              <w:rPr>
                <w:rFonts w:ascii="宋体" w:hAnsi="宋体" w:cs="宋体"/>
                <w:sz w:val="18"/>
                <w:szCs w:val="18"/>
              </w:rPr>
            </w:pPr>
          </w:p>
        </w:tc>
        <w:tc>
          <w:tcPr>
            <w:tcW w:w="1903" w:type="dxa"/>
            <w:tcBorders>
              <w:top w:val="single" w:sz="4" w:space="0" w:color="000000"/>
              <w:left w:val="nil"/>
              <w:bottom w:val="single" w:sz="4" w:space="0" w:color="000000"/>
              <w:right w:val="nil"/>
            </w:tcBorders>
            <w:vAlign w:val="center"/>
          </w:tcPr>
          <w:p w:rsidR="00455C41" w:rsidRDefault="00455C41">
            <w:pPr>
              <w:jc w:val="center"/>
              <w:rPr>
                <w:rFonts w:ascii="宋体" w:hAnsi="宋体" w:cs="宋体"/>
                <w:sz w:val="18"/>
                <w:szCs w:val="18"/>
              </w:rPr>
            </w:pPr>
          </w:p>
        </w:tc>
        <w:tc>
          <w:tcPr>
            <w:tcW w:w="3266" w:type="dxa"/>
            <w:tcBorders>
              <w:top w:val="single" w:sz="4" w:space="0" w:color="000000"/>
              <w:left w:val="nil"/>
              <w:bottom w:val="single" w:sz="4" w:space="0" w:color="000000"/>
              <w:right w:val="single" w:sz="4" w:space="0" w:color="000000"/>
            </w:tcBorders>
            <w:vAlign w:val="center"/>
          </w:tcPr>
          <w:p w:rsidR="00455C41" w:rsidRDefault="00455C41">
            <w:pPr>
              <w:jc w:val="left"/>
              <w:rPr>
                <w:rFonts w:ascii="宋体" w:hAnsi="宋体" w:cs="宋体"/>
                <w:sz w:val="18"/>
                <w:szCs w:val="18"/>
              </w:rPr>
            </w:pPr>
          </w:p>
        </w:tc>
      </w:tr>
      <w:tr w:rsidR="00455C41">
        <w:trPr>
          <w:trHeight w:val="1838"/>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广式双眼大锅灶（商用灶具）</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2000*1150*</w:t>
            </w:r>
            <w:r>
              <w:rPr>
                <w:rFonts w:ascii="宋体" w:hAnsi="宋体" w:cs="宋体" w:hint="eastAsia"/>
                <w:kern w:val="0"/>
                <w:sz w:val="18"/>
                <w:szCs w:val="18"/>
              </w:rPr>
              <w:t>（</w:t>
            </w:r>
            <w:r>
              <w:rPr>
                <w:rFonts w:ascii="宋体" w:hAnsi="宋体" w:cs="宋体" w:hint="eastAsia"/>
                <w:kern w:val="0"/>
                <w:sz w:val="18"/>
                <w:szCs w:val="18"/>
              </w:rPr>
              <w:t>800+450</w:t>
            </w:r>
            <w:r>
              <w:rPr>
                <w:rFonts w:ascii="宋体" w:hAnsi="宋体" w:cs="宋体" w:hint="eastAsia"/>
                <w:kern w:val="0"/>
                <w:sz w:val="18"/>
                <w:szCs w:val="18"/>
              </w:rPr>
              <w:t>）</w:t>
            </w: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1057275" cy="885825"/>
                  <wp:effectExtent l="19050" t="0" r="9525" b="0"/>
                  <wp:docPr id="56" name="图片 7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2" descr="IMG_256"/>
                          <pic:cNvPicPr>
                            <a:picLocks noChangeAspect="1" noChangeArrowheads="1"/>
                          </pic:cNvPicPr>
                        </pic:nvPicPr>
                        <pic:blipFill>
                          <a:blip r:embed="rId7"/>
                          <a:srcRect/>
                          <a:stretch>
                            <a:fillRect/>
                          </a:stretch>
                        </pic:blipFill>
                        <pic:spPr>
                          <a:xfrm>
                            <a:off x="0" y="0"/>
                            <a:ext cx="1057275" cy="8858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rsidP="00675BC0">
            <w:pPr>
              <w:widowControl/>
              <w:jc w:val="left"/>
              <w:textAlignment w:val="center"/>
              <w:rPr>
                <w:rFonts w:ascii="宋体" w:hAnsi="宋体" w:cs="宋体"/>
                <w:kern w:val="0"/>
                <w:sz w:val="18"/>
                <w:szCs w:val="18"/>
              </w:rPr>
            </w:pPr>
            <w:r>
              <w:rPr>
                <w:rFonts w:ascii="宋体" w:hAnsi="宋体" w:cs="宋体" w:hint="eastAsia"/>
                <w:kern w:val="0"/>
                <w:sz w:val="18"/>
                <w:szCs w:val="18"/>
              </w:rPr>
              <w:t>应采用</w:t>
            </w:r>
            <w:r>
              <w:rPr>
                <w:rFonts w:ascii="宋体" w:hAnsi="宋体" w:cs="宋体" w:hint="eastAsia"/>
                <w:kern w:val="0"/>
                <w:sz w:val="18"/>
                <w:szCs w:val="18"/>
              </w:rPr>
              <w:t>304</w:t>
            </w:r>
            <w:r>
              <w:rPr>
                <w:rFonts w:ascii="宋体" w:hAnsi="宋体" w:cs="宋体" w:hint="eastAsia"/>
                <w:kern w:val="0"/>
                <w:sz w:val="18"/>
                <w:szCs w:val="18"/>
              </w:rPr>
              <w:t>不锈钢磨砂板，面板厚度</w:t>
            </w:r>
            <w:r>
              <w:rPr>
                <w:rFonts w:ascii="宋体" w:hAnsi="宋体" w:cs="宋体" w:hint="eastAsia"/>
                <w:kern w:val="0"/>
                <w:sz w:val="18"/>
                <w:szCs w:val="18"/>
              </w:rPr>
              <w:t>1.5mm</w:t>
            </w:r>
            <w:r>
              <w:rPr>
                <w:rFonts w:ascii="宋体" w:hAnsi="宋体" w:cs="宋体" w:hint="eastAsia"/>
                <w:kern w:val="0"/>
                <w:sz w:val="18"/>
                <w:szCs w:val="18"/>
              </w:rPr>
              <w:t>不锈钢，加</w:t>
            </w:r>
            <w:r>
              <w:rPr>
                <w:rFonts w:ascii="宋体" w:hAnsi="宋体" w:cs="宋体" w:hint="eastAsia"/>
                <w:kern w:val="0"/>
                <w:sz w:val="18"/>
                <w:szCs w:val="18"/>
              </w:rPr>
              <w:t>2.0mm</w:t>
            </w:r>
            <w:r>
              <w:rPr>
                <w:rFonts w:ascii="宋体" w:hAnsi="宋体" w:cs="宋体" w:hint="eastAsia"/>
                <w:kern w:val="0"/>
                <w:sz w:val="18"/>
                <w:szCs w:val="18"/>
              </w:rPr>
              <w:t>厚铁板补强</w:t>
            </w:r>
            <w:r>
              <w:rPr>
                <w:rFonts w:ascii="宋体" w:hAnsi="宋体" w:cs="宋体" w:hint="eastAsia"/>
                <w:kern w:val="0"/>
                <w:sz w:val="18"/>
                <w:szCs w:val="18"/>
              </w:rPr>
              <w:t>;</w:t>
            </w:r>
            <w:r>
              <w:rPr>
                <w:rFonts w:ascii="宋体" w:hAnsi="宋体" w:cs="宋体" w:hint="eastAsia"/>
                <w:kern w:val="0"/>
                <w:sz w:val="18"/>
                <w:szCs w:val="18"/>
              </w:rPr>
              <w:t>其它面应采用</w:t>
            </w:r>
            <w:r>
              <w:rPr>
                <w:rFonts w:ascii="宋体" w:hAnsi="宋体" w:cs="宋体" w:hint="eastAsia"/>
                <w:kern w:val="0"/>
                <w:sz w:val="18"/>
                <w:szCs w:val="18"/>
              </w:rPr>
              <w:t>1.2mm</w:t>
            </w:r>
            <w:r>
              <w:rPr>
                <w:rFonts w:ascii="宋体" w:hAnsi="宋体" w:cs="宋体" w:hint="eastAsia"/>
                <w:kern w:val="0"/>
                <w:sz w:val="18"/>
                <w:szCs w:val="18"/>
              </w:rPr>
              <w:t>不锈钢，骨架应采用不锈钢制作，耐火砖炉膛，</w:t>
            </w:r>
            <w:r>
              <w:rPr>
                <w:rFonts w:ascii="宋体" w:hAnsi="宋体" w:cs="宋体" w:hint="eastAsia"/>
                <w:kern w:val="0"/>
                <w:sz w:val="18"/>
                <w:szCs w:val="18"/>
              </w:rPr>
              <w:t>250</w:t>
            </w:r>
            <w:r>
              <w:rPr>
                <w:rFonts w:ascii="宋体" w:hAnsi="宋体" w:cs="宋体" w:hint="eastAsia"/>
                <w:kern w:val="0"/>
                <w:sz w:val="18"/>
                <w:szCs w:val="18"/>
              </w:rPr>
              <w:t>Ｗ</w:t>
            </w:r>
            <w:r>
              <w:rPr>
                <w:rFonts w:ascii="宋体" w:hAnsi="宋体" w:cs="宋体" w:hint="eastAsia"/>
                <w:kern w:val="0"/>
                <w:sz w:val="18"/>
                <w:szCs w:val="18"/>
              </w:rPr>
              <w:t>*2</w:t>
            </w:r>
            <w:r>
              <w:rPr>
                <w:rFonts w:ascii="宋体" w:hAnsi="宋体" w:cs="宋体" w:hint="eastAsia"/>
                <w:kern w:val="0"/>
                <w:sz w:val="18"/>
                <w:szCs w:val="18"/>
              </w:rPr>
              <w:t>风机，节能空混炉头，可调节重力脚</w:t>
            </w:r>
            <w:r>
              <w:rPr>
                <w:rFonts w:ascii="宋体" w:hAnsi="宋体" w:cs="宋体" w:hint="eastAsia"/>
                <w:kern w:val="0"/>
                <w:sz w:val="18"/>
                <w:szCs w:val="18"/>
              </w:rPr>
              <w:t>*4.</w:t>
            </w:r>
            <w:r>
              <w:rPr>
                <w:rFonts w:ascii="宋体" w:hAnsi="宋体" w:cs="宋体" w:hint="eastAsia"/>
                <w:kern w:val="0"/>
                <w:sz w:val="18"/>
                <w:szCs w:val="18"/>
              </w:rPr>
              <w:t>脚管：￠</w:t>
            </w:r>
            <w:r>
              <w:rPr>
                <w:rFonts w:ascii="宋体" w:hAnsi="宋体" w:cs="宋体" w:hint="eastAsia"/>
                <w:kern w:val="0"/>
                <w:sz w:val="18"/>
                <w:szCs w:val="18"/>
              </w:rPr>
              <w:t>50*150mm</w:t>
            </w:r>
            <w:r>
              <w:rPr>
                <w:rFonts w:ascii="宋体" w:hAnsi="宋体" w:cs="宋体" w:hint="eastAsia"/>
                <w:kern w:val="0"/>
                <w:sz w:val="18"/>
                <w:szCs w:val="18"/>
              </w:rPr>
              <w:t>不锈钢，内衬￠</w:t>
            </w:r>
            <w:r>
              <w:rPr>
                <w:rFonts w:ascii="宋体" w:hAnsi="宋体" w:cs="宋体" w:hint="eastAsia"/>
                <w:kern w:val="0"/>
                <w:sz w:val="18"/>
                <w:szCs w:val="18"/>
              </w:rPr>
              <w:t>48</w:t>
            </w:r>
            <w:r>
              <w:rPr>
                <w:rFonts w:ascii="宋体" w:hAnsi="宋体" w:cs="宋体" w:hint="eastAsia"/>
                <w:kern w:val="0"/>
                <w:sz w:val="18"/>
                <w:szCs w:val="18"/>
              </w:rPr>
              <w:t>厚壁铸铁管</w:t>
            </w:r>
            <w:r>
              <w:rPr>
                <w:rFonts w:ascii="宋体" w:hAnsi="宋体" w:cs="宋体" w:hint="eastAsia"/>
                <w:kern w:val="0"/>
                <w:sz w:val="18"/>
                <w:szCs w:val="18"/>
              </w:rPr>
              <w:t>;</w:t>
            </w:r>
            <w:r>
              <w:rPr>
                <w:rFonts w:ascii="宋体" w:hAnsi="宋体" w:cs="宋体" w:hint="eastAsia"/>
                <w:kern w:val="0"/>
                <w:sz w:val="18"/>
                <w:szCs w:val="18"/>
              </w:rPr>
              <w:t>安全制式阀，全自动点火装置，并设置熄火保护装置。配摇摆龙头，市场最新款式。</w:t>
            </w:r>
          </w:p>
        </w:tc>
      </w:tr>
      <w:tr w:rsidR="00455C41">
        <w:trPr>
          <w:trHeight w:val="598"/>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kern w:val="0"/>
                <w:sz w:val="18"/>
                <w:szCs w:val="18"/>
              </w:rPr>
              <w:t>翻边锅</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kern w:val="0"/>
                <w:sz w:val="18"/>
                <w:szCs w:val="18"/>
              </w:rPr>
              <w:t>860mm</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口</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sz w:val="18"/>
                <w:szCs w:val="18"/>
              </w:rPr>
            </w:pPr>
            <w:r>
              <w:rPr>
                <w:rFonts w:ascii="宋体" w:hAnsi="宋体" w:cs="宋体" w:hint="eastAsia"/>
                <w:noProof/>
                <w:kern w:val="0"/>
                <w:sz w:val="18"/>
                <w:szCs w:val="18"/>
              </w:rPr>
              <w:drawing>
                <wp:inline distT="0" distB="0" distL="0" distR="0">
                  <wp:extent cx="933450" cy="428625"/>
                  <wp:effectExtent l="19050" t="0" r="0" b="0"/>
                  <wp:docPr id="57" name="图片 79" descr="翻边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9" descr="翻边锅"/>
                          <pic:cNvPicPr>
                            <a:picLocks noChangeAspect="1" noChangeArrowheads="1"/>
                          </pic:cNvPicPr>
                        </pic:nvPicPr>
                        <pic:blipFill>
                          <a:blip r:embed="rId8" cstate="print"/>
                          <a:srcRect/>
                          <a:stretch>
                            <a:fillRect/>
                          </a:stretch>
                        </pic:blipFill>
                        <pic:spPr>
                          <a:xfrm>
                            <a:off x="0" y="0"/>
                            <a:ext cx="933450" cy="4286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rPr>
                <w:rFonts w:ascii="宋体" w:hAnsi="宋体" w:cs="宋体"/>
                <w:kern w:val="0"/>
                <w:sz w:val="18"/>
                <w:szCs w:val="18"/>
              </w:rPr>
            </w:pPr>
            <w:r>
              <w:rPr>
                <w:rFonts w:ascii="宋体" w:hAnsi="宋体" w:cs="宋体" w:hint="eastAsia"/>
                <w:kern w:val="0"/>
                <w:sz w:val="18"/>
                <w:szCs w:val="18"/>
              </w:rPr>
              <w:t>翻边锅采用特殊钢板压制而成，厚度</w:t>
            </w:r>
            <w:r>
              <w:rPr>
                <w:rFonts w:ascii="宋体" w:hAnsi="宋体" w:cs="宋体" w:hint="eastAsia"/>
                <w:kern w:val="0"/>
                <w:sz w:val="18"/>
                <w:szCs w:val="18"/>
              </w:rPr>
              <w:t>5mm</w:t>
            </w:r>
            <w:r>
              <w:rPr>
                <w:rFonts w:ascii="宋体" w:hAnsi="宋体" w:cs="宋体" w:hint="eastAsia"/>
                <w:kern w:val="0"/>
                <w:sz w:val="18"/>
                <w:szCs w:val="18"/>
              </w:rPr>
              <w:t>，此锅耐高温，高效节能。</w:t>
            </w:r>
          </w:p>
        </w:tc>
      </w:tr>
      <w:tr w:rsidR="00455C41">
        <w:trPr>
          <w:trHeight w:val="137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单炒灶</w:t>
            </w:r>
          </w:p>
          <w:p w:rsidR="00455C41" w:rsidRDefault="001F644B">
            <w:pPr>
              <w:pStyle w:val="a0"/>
              <w:ind w:left="0" w:firstLine="0"/>
              <w:jc w:val="center"/>
              <w:rPr>
                <w:rFonts w:cs="宋体"/>
                <w:sz w:val="18"/>
                <w:szCs w:val="18"/>
              </w:rPr>
            </w:pPr>
            <w:r>
              <w:rPr>
                <w:rFonts w:cs="宋体" w:hint="eastAsia"/>
                <w:kern w:val="0"/>
                <w:sz w:val="18"/>
                <w:szCs w:val="18"/>
              </w:rPr>
              <w:t>（配炒锅）</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1100*1150*800</w:t>
            </w:r>
            <w:r>
              <w:rPr>
                <w:rFonts w:ascii="宋体" w:hAnsi="宋体" w:cs="宋体" w:hint="eastAsia"/>
                <w:kern w:val="0"/>
                <w:sz w:val="18"/>
                <w:szCs w:val="18"/>
              </w:rPr>
              <w:t>参考</w:t>
            </w:r>
            <w:r>
              <w:rPr>
                <w:rFonts w:ascii="宋体" w:hAnsi="宋体" w:cs="宋体" w:hint="eastAsia"/>
                <w:kern w:val="0"/>
                <w:sz w:val="18"/>
                <w:szCs w:val="18"/>
              </w:rPr>
              <w:t>品牌：皇冠、金城、泰和</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bottom"/>
          </w:tcPr>
          <w:p w:rsidR="00455C41" w:rsidRDefault="00455C41">
            <w:pPr>
              <w:widowControl/>
              <w:jc w:val="center"/>
              <w:rPr>
                <w:rFonts w:ascii="宋体" w:hAnsi="宋体" w:cs="宋体"/>
                <w:sz w:val="18"/>
                <w:szCs w:val="18"/>
              </w:rPr>
            </w:pPr>
          </w:p>
          <w:p w:rsidR="00455C41" w:rsidRDefault="00455C41">
            <w:pPr>
              <w:widowControl/>
              <w:jc w:val="center"/>
              <w:rPr>
                <w:rFonts w:ascii="宋体" w:hAnsi="宋体" w:cs="宋体"/>
                <w:sz w:val="18"/>
                <w:szCs w:val="18"/>
              </w:rPr>
            </w:pPr>
          </w:p>
          <w:p w:rsidR="00455C41" w:rsidRDefault="001F644B">
            <w:pPr>
              <w:widowControl/>
              <w:jc w:val="center"/>
              <w:rPr>
                <w:rFonts w:ascii="宋体" w:hAnsi="宋体" w:cs="宋体"/>
                <w:sz w:val="18"/>
                <w:szCs w:val="18"/>
              </w:rPr>
            </w:pPr>
            <w:r>
              <w:rPr>
                <w:rFonts w:ascii="宋体" w:hAnsi="宋体" w:cs="宋体" w:hint="eastAsia"/>
                <w:noProof/>
                <w:kern w:val="0"/>
                <w:sz w:val="18"/>
                <w:szCs w:val="18"/>
              </w:rPr>
              <w:drawing>
                <wp:inline distT="0" distB="0" distL="0" distR="0">
                  <wp:extent cx="1047750" cy="781050"/>
                  <wp:effectExtent l="0" t="0" r="0" b="0"/>
                  <wp:docPr id="58" name="图片 88" descr="584489149147384360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8" descr="5844891491473843601250"/>
                          <pic:cNvPicPr>
                            <a:picLocks noChangeAspect="1" noChangeArrowheads="1"/>
                          </pic:cNvPicPr>
                        </pic:nvPicPr>
                        <pic:blipFill>
                          <a:blip r:embed="rId9"/>
                          <a:srcRect/>
                          <a:stretch>
                            <a:fillRect/>
                          </a:stretch>
                        </pic:blipFill>
                        <pic:spPr>
                          <a:xfrm>
                            <a:off x="0" y="0"/>
                            <a:ext cx="1047750" cy="781050"/>
                          </a:xfrm>
                          <a:prstGeom prst="rect">
                            <a:avLst/>
                          </a:prstGeom>
                          <a:noFill/>
                          <a:ln w="9525">
                            <a:noFill/>
                            <a:miter lim="800000"/>
                            <a:headEnd/>
                            <a:tailEnd/>
                          </a:ln>
                        </pic:spPr>
                      </pic:pic>
                    </a:graphicData>
                  </a:graphic>
                </wp:inline>
              </w:drawing>
            </w:r>
          </w:p>
          <w:p w:rsidR="00455C41" w:rsidRDefault="001F644B">
            <w:pPr>
              <w:widowControl/>
              <w:jc w:val="center"/>
              <w:rPr>
                <w:rFonts w:ascii="宋体" w:hAnsi="宋体" w:cs="宋体"/>
                <w:sz w:val="18"/>
                <w:szCs w:val="18"/>
              </w:rPr>
            </w:pPr>
            <w:r>
              <w:rPr>
                <w:rFonts w:ascii="宋体" w:hAnsi="宋体" w:cs="宋体" w:hint="eastAsia"/>
                <w:noProof/>
                <w:kern w:val="0"/>
                <w:sz w:val="18"/>
                <w:szCs w:val="18"/>
              </w:rPr>
              <w:drawing>
                <wp:anchor distT="0" distB="0" distL="114300" distR="114300" simplePos="0" relativeHeight="251660288" behindDoc="0" locked="0" layoutInCell="1" allowOverlap="1">
                  <wp:simplePos x="0" y="0"/>
                  <wp:positionH relativeFrom="column">
                    <wp:posOffset>4149725</wp:posOffset>
                  </wp:positionH>
                  <wp:positionV relativeFrom="paragraph">
                    <wp:posOffset>-3169285</wp:posOffset>
                  </wp:positionV>
                  <wp:extent cx="1136015" cy="988695"/>
                  <wp:effectExtent l="19050" t="0" r="6985" b="0"/>
                  <wp:wrapNone/>
                  <wp:docPr id="97" name="图片 276" descr="J7QYH](T0IH3}$CJ~()@7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76" descr="J7QYH](T0IH3}$CJ~()@7R5"/>
                          <pic:cNvPicPr>
                            <a:picLocks noChangeAspect="1" noChangeArrowheads="1"/>
                          </pic:cNvPicPr>
                        </pic:nvPicPr>
                        <pic:blipFill>
                          <a:blip r:embed="rId10" cstate="print"/>
                          <a:srcRect/>
                          <a:stretch>
                            <a:fillRect/>
                          </a:stretch>
                        </pic:blipFill>
                        <pic:spPr>
                          <a:xfrm>
                            <a:off x="0" y="0"/>
                            <a:ext cx="1136015" cy="988695"/>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应采用</w:t>
            </w:r>
            <w:r>
              <w:rPr>
                <w:rFonts w:ascii="宋体" w:hAnsi="宋体" w:cs="宋体" w:hint="eastAsia"/>
                <w:kern w:val="0"/>
                <w:sz w:val="18"/>
                <w:szCs w:val="18"/>
              </w:rPr>
              <w:t>304</w:t>
            </w:r>
            <w:r>
              <w:rPr>
                <w:rFonts w:ascii="宋体" w:hAnsi="宋体" w:cs="宋体" w:hint="eastAsia"/>
                <w:kern w:val="0"/>
                <w:sz w:val="18"/>
                <w:szCs w:val="18"/>
              </w:rPr>
              <w:t>不锈钢磨砂板，面板厚度</w:t>
            </w:r>
            <w:r>
              <w:rPr>
                <w:rFonts w:ascii="宋体" w:hAnsi="宋体" w:cs="宋体" w:hint="eastAsia"/>
                <w:kern w:val="0"/>
                <w:sz w:val="18"/>
                <w:szCs w:val="18"/>
              </w:rPr>
              <w:t xml:space="preserve">1.5mm </w:t>
            </w:r>
            <w:r>
              <w:rPr>
                <w:rFonts w:ascii="宋体" w:hAnsi="宋体" w:cs="宋体" w:hint="eastAsia"/>
                <w:kern w:val="0"/>
                <w:sz w:val="18"/>
                <w:szCs w:val="18"/>
              </w:rPr>
              <w:t>不锈钢板，加</w:t>
            </w:r>
            <w:r>
              <w:rPr>
                <w:rFonts w:ascii="宋体" w:hAnsi="宋体" w:cs="宋体" w:hint="eastAsia"/>
                <w:kern w:val="0"/>
                <w:sz w:val="18"/>
                <w:szCs w:val="18"/>
              </w:rPr>
              <w:t>2.0mm</w:t>
            </w:r>
            <w:r>
              <w:rPr>
                <w:rFonts w:ascii="宋体" w:hAnsi="宋体" w:cs="宋体" w:hint="eastAsia"/>
                <w:kern w:val="0"/>
                <w:sz w:val="18"/>
                <w:szCs w:val="18"/>
              </w:rPr>
              <w:t>厚铁板补强</w:t>
            </w:r>
            <w:r>
              <w:rPr>
                <w:rFonts w:ascii="宋体" w:hAnsi="宋体" w:cs="宋体" w:hint="eastAsia"/>
                <w:kern w:val="0"/>
                <w:sz w:val="18"/>
                <w:szCs w:val="18"/>
              </w:rPr>
              <w:t>;</w:t>
            </w:r>
            <w:r>
              <w:rPr>
                <w:rFonts w:ascii="宋体" w:hAnsi="宋体" w:cs="宋体" w:hint="eastAsia"/>
                <w:kern w:val="0"/>
                <w:sz w:val="18"/>
                <w:szCs w:val="18"/>
              </w:rPr>
              <w:t>其它面应采用</w:t>
            </w:r>
            <w:r>
              <w:rPr>
                <w:rFonts w:ascii="宋体" w:hAnsi="宋体" w:cs="宋体" w:hint="eastAsia"/>
                <w:kern w:val="0"/>
                <w:sz w:val="18"/>
                <w:szCs w:val="18"/>
              </w:rPr>
              <w:t>1.2mm</w:t>
            </w:r>
            <w:r>
              <w:rPr>
                <w:rFonts w:ascii="宋体" w:hAnsi="宋体" w:cs="宋体" w:hint="eastAsia"/>
                <w:kern w:val="0"/>
                <w:sz w:val="18"/>
                <w:szCs w:val="18"/>
              </w:rPr>
              <w:t>不锈钢，内加</w:t>
            </w:r>
            <w:r>
              <w:rPr>
                <w:rFonts w:ascii="宋体" w:hAnsi="宋体" w:cs="宋体" w:hint="eastAsia"/>
                <w:kern w:val="0"/>
                <w:sz w:val="18"/>
                <w:szCs w:val="18"/>
              </w:rPr>
              <w:t>40*4mm</w:t>
            </w:r>
            <w:r>
              <w:rPr>
                <w:rFonts w:ascii="宋体" w:hAnsi="宋体" w:cs="宋体" w:hint="eastAsia"/>
                <w:kern w:val="0"/>
                <w:sz w:val="18"/>
                <w:szCs w:val="18"/>
              </w:rPr>
              <w:t>角铁补强</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背板：使用</w:t>
            </w:r>
            <w:r>
              <w:rPr>
                <w:rFonts w:ascii="宋体" w:hAnsi="宋体" w:cs="宋体" w:hint="eastAsia"/>
                <w:kern w:val="0"/>
                <w:sz w:val="18"/>
                <w:szCs w:val="18"/>
              </w:rPr>
              <w:t xml:space="preserve">1.0mm </w:t>
            </w:r>
            <w:r>
              <w:rPr>
                <w:rFonts w:ascii="宋体" w:hAnsi="宋体" w:cs="宋体" w:hint="eastAsia"/>
                <w:kern w:val="0"/>
                <w:sz w:val="18"/>
                <w:szCs w:val="18"/>
              </w:rPr>
              <w:t>不锈钢板</w:t>
            </w:r>
            <w:r>
              <w:rPr>
                <w:rFonts w:ascii="宋体" w:hAnsi="宋体" w:cs="宋体" w:hint="eastAsia"/>
                <w:kern w:val="0"/>
                <w:sz w:val="18"/>
                <w:szCs w:val="18"/>
              </w:rPr>
              <w:t>;</w:t>
            </w:r>
            <w:r>
              <w:rPr>
                <w:rFonts w:ascii="宋体" w:hAnsi="宋体" w:cs="宋体" w:hint="eastAsia"/>
                <w:kern w:val="0"/>
                <w:sz w:val="18"/>
                <w:szCs w:val="18"/>
              </w:rPr>
              <w:t>不锈钢进水管，可独立控制</w:t>
            </w:r>
            <w:r>
              <w:rPr>
                <w:rFonts w:ascii="宋体" w:hAnsi="宋体" w:cs="宋体" w:hint="eastAsia"/>
                <w:kern w:val="0"/>
                <w:sz w:val="18"/>
                <w:szCs w:val="18"/>
              </w:rPr>
              <w:t>;</w:t>
            </w:r>
            <w:r>
              <w:rPr>
                <w:rFonts w:ascii="宋体" w:hAnsi="宋体" w:cs="宋体" w:hint="eastAsia"/>
                <w:kern w:val="0"/>
                <w:sz w:val="18"/>
                <w:szCs w:val="18"/>
              </w:rPr>
              <w:t>燃烧器：</w:t>
            </w:r>
            <w:r>
              <w:rPr>
                <w:rFonts w:ascii="宋体" w:hAnsi="宋体" w:cs="宋体" w:hint="eastAsia"/>
                <w:kern w:val="0"/>
                <w:sz w:val="18"/>
                <w:szCs w:val="18"/>
              </w:rPr>
              <w:t xml:space="preserve"> 4"</w:t>
            </w:r>
            <w:r>
              <w:rPr>
                <w:rFonts w:ascii="宋体" w:hAnsi="宋体" w:cs="宋体" w:hint="eastAsia"/>
                <w:kern w:val="0"/>
                <w:sz w:val="18"/>
                <w:szCs w:val="18"/>
              </w:rPr>
              <w:t>沟风环保节能炉头</w:t>
            </w:r>
            <w:r>
              <w:rPr>
                <w:rFonts w:ascii="宋体" w:hAnsi="宋体" w:cs="宋体" w:hint="eastAsia"/>
                <w:kern w:val="0"/>
                <w:sz w:val="18"/>
                <w:szCs w:val="18"/>
              </w:rPr>
              <w:t>;</w:t>
            </w:r>
            <w:r>
              <w:rPr>
                <w:rFonts w:ascii="宋体" w:hAnsi="宋体" w:cs="宋体" w:hint="eastAsia"/>
                <w:kern w:val="0"/>
                <w:sz w:val="18"/>
                <w:szCs w:val="18"/>
              </w:rPr>
              <w:t>（节能型）风机：</w:t>
            </w:r>
            <w:r>
              <w:rPr>
                <w:rFonts w:ascii="宋体" w:hAnsi="宋体" w:cs="宋体" w:hint="eastAsia"/>
                <w:kern w:val="0"/>
                <w:sz w:val="18"/>
                <w:szCs w:val="18"/>
              </w:rPr>
              <w:t>250</w:t>
            </w:r>
            <w:r>
              <w:rPr>
                <w:rFonts w:ascii="宋体" w:hAnsi="宋体" w:cs="宋体" w:hint="eastAsia"/>
                <w:kern w:val="0"/>
                <w:sz w:val="18"/>
                <w:szCs w:val="18"/>
              </w:rPr>
              <w:t>Ｗ风机，可调节重力脚</w:t>
            </w:r>
            <w:r>
              <w:rPr>
                <w:rFonts w:ascii="宋体" w:hAnsi="宋体" w:cs="宋体" w:hint="eastAsia"/>
                <w:kern w:val="0"/>
                <w:sz w:val="18"/>
                <w:szCs w:val="18"/>
              </w:rPr>
              <w:t>*4.</w:t>
            </w:r>
            <w:r>
              <w:rPr>
                <w:rFonts w:ascii="宋体" w:hAnsi="宋体" w:cs="宋体" w:hint="eastAsia"/>
                <w:kern w:val="0"/>
                <w:sz w:val="18"/>
                <w:szCs w:val="18"/>
              </w:rPr>
              <w:t>脚管：￠</w:t>
            </w:r>
            <w:r>
              <w:rPr>
                <w:rFonts w:ascii="宋体" w:hAnsi="宋体" w:cs="宋体" w:hint="eastAsia"/>
                <w:kern w:val="0"/>
                <w:sz w:val="18"/>
                <w:szCs w:val="18"/>
              </w:rPr>
              <w:t>50*150mm</w:t>
            </w:r>
            <w:r>
              <w:rPr>
                <w:rFonts w:ascii="宋体" w:hAnsi="宋体" w:cs="宋体" w:hint="eastAsia"/>
                <w:kern w:val="0"/>
                <w:sz w:val="18"/>
                <w:szCs w:val="18"/>
              </w:rPr>
              <w:t>不锈钢，内衬￠</w:t>
            </w:r>
            <w:r>
              <w:rPr>
                <w:rFonts w:ascii="宋体" w:hAnsi="宋体" w:cs="宋体" w:hint="eastAsia"/>
                <w:kern w:val="0"/>
                <w:sz w:val="18"/>
                <w:szCs w:val="18"/>
              </w:rPr>
              <w:t>48</w:t>
            </w:r>
            <w:r>
              <w:rPr>
                <w:rFonts w:ascii="宋体" w:hAnsi="宋体" w:cs="宋体" w:hint="eastAsia"/>
                <w:kern w:val="0"/>
                <w:sz w:val="18"/>
                <w:szCs w:val="18"/>
              </w:rPr>
              <w:t>厚壁铸铁管</w:t>
            </w:r>
            <w:r>
              <w:rPr>
                <w:rFonts w:ascii="宋体" w:hAnsi="宋体" w:cs="宋体" w:hint="eastAsia"/>
                <w:kern w:val="0"/>
                <w:sz w:val="18"/>
                <w:szCs w:val="18"/>
              </w:rPr>
              <w:t>;</w:t>
            </w:r>
            <w:r>
              <w:rPr>
                <w:rFonts w:ascii="宋体" w:hAnsi="宋体" w:cs="宋体" w:hint="eastAsia"/>
                <w:kern w:val="0"/>
                <w:sz w:val="18"/>
                <w:szCs w:val="18"/>
              </w:rPr>
              <w:t>安全制式阀，全自动点火装置，并设置熄火保护装置。附件：配摇摆龙头。</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调料车</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850*500*800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914400" cy="876300"/>
                  <wp:effectExtent l="0" t="0" r="0" b="0"/>
                  <wp:docPr id="59"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2"/>
                          <pic:cNvPicPr>
                            <a:picLocks noChangeAspect="1"/>
                          </pic:cNvPicPr>
                        </pic:nvPicPr>
                        <pic:blipFill>
                          <a:blip r:embed="rId11"/>
                          <a:stretch>
                            <a:fillRect/>
                          </a:stretch>
                        </pic:blipFill>
                        <pic:spPr>
                          <a:xfrm>
                            <a:off x="0" y="0"/>
                            <a:ext cx="914400" cy="876300"/>
                          </a:xfrm>
                          <a:prstGeom prst="rect">
                            <a:avLst/>
                          </a:prstGeom>
                          <a:noFill/>
                          <a:ln w="9525">
                            <a:noFill/>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r>
              <w:rPr>
                <w:rFonts w:ascii="宋体" w:hAnsi="宋体" w:cs="宋体" w:hint="eastAsia"/>
                <w:kern w:val="0"/>
                <w:sz w:val="18"/>
                <w:szCs w:val="18"/>
              </w:rPr>
              <w:t>，立柱为直径</w:t>
            </w:r>
            <w:r>
              <w:rPr>
                <w:rFonts w:ascii="宋体" w:hAnsi="宋体" w:cs="宋体" w:hint="eastAsia"/>
                <w:kern w:val="0"/>
                <w:sz w:val="18"/>
                <w:szCs w:val="18"/>
              </w:rPr>
              <w:t>50mm1.2mm</w:t>
            </w:r>
            <w:r>
              <w:rPr>
                <w:rFonts w:ascii="宋体" w:hAnsi="宋体" w:cs="宋体" w:hint="eastAsia"/>
                <w:kern w:val="0"/>
                <w:sz w:val="18"/>
                <w:szCs w:val="18"/>
              </w:rPr>
              <w:t>的不锈钢管配</w:t>
            </w:r>
            <w:r>
              <w:rPr>
                <w:rFonts w:ascii="宋体" w:hAnsi="宋体" w:cs="宋体" w:hint="eastAsia"/>
                <w:kern w:val="0"/>
                <w:sz w:val="18"/>
                <w:szCs w:val="18"/>
              </w:rPr>
              <w:t>4</w:t>
            </w:r>
            <w:r>
              <w:rPr>
                <w:rFonts w:ascii="宋体" w:hAnsi="宋体" w:cs="宋体" w:hint="eastAsia"/>
                <w:kern w:val="0"/>
                <w:sz w:val="18"/>
                <w:szCs w:val="18"/>
              </w:rPr>
              <w:t>只聚胺脂静音轮，手柄采用φ</w:t>
            </w:r>
            <w:r>
              <w:rPr>
                <w:rFonts w:ascii="宋体" w:hAnsi="宋体" w:cs="宋体" w:hint="eastAsia"/>
                <w:kern w:val="0"/>
                <w:sz w:val="18"/>
                <w:szCs w:val="18"/>
              </w:rPr>
              <w:t>25*1.0mm</w:t>
            </w:r>
            <w:r>
              <w:rPr>
                <w:rFonts w:ascii="宋体" w:hAnsi="宋体" w:cs="宋体" w:hint="eastAsia"/>
                <w:kern w:val="0"/>
                <w:sz w:val="18"/>
                <w:szCs w:val="18"/>
              </w:rPr>
              <w:t>不锈钢管焊接制作</w:t>
            </w:r>
            <w:r>
              <w:rPr>
                <w:rFonts w:ascii="宋体" w:hAnsi="宋体" w:cs="宋体" w:hint="eastAsia"/>
                <w:kern w:val="0"/>
                <w:sz w:val="18"/>
                <w:szCs w:val="18"/>
              </w:rPr>
              <w:t>,</w:t>
            </w:r>
            <w:r>
              <w:rPr>
                <w:rFonts w:ascii="宋体" w:hAnsi="宋体" w:cs="宋体" w:hint="eastAsia"/>
                <w:kern w:val="0"/>
                <w:sz w:val="18"/>
                <w:szCs w:val="18"/>
              </w:rPr>
              <w:t>封闭式，带锁。</w:t>
            </w:r>
          </w:p>
        </w:tc>
      </w:tr>
      <w:tr w:rsidR="00455C41">
        <w:trPr>
          <w:trHeight w:val="423"/>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05</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双门燃气蒸饭车</w:t>
            </w:r>
          </w:p>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shd w:val="clear" w:color="FFFFFF" w:fill="D9D9D9"/>
              </w:rPr>
              <w:t>（配蒸饭盘）</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1300*650*1450</w:t>
            </w:r>
            <w:r>
              <w:rPr>
                <w:rFonts w:ascii="宋体" w:hAnsi="宋体" w:cs="宋体" w:hint="eastAsia"/>
                <w:kern w:val="0"/>
                <w:sz w:val="18"/>
                <w:szCs w:val="18"/>
              </w:rPr>
              <w:t>（</w:t>
            </w:r>
            <w:r>
              <w:rPr>
                <w:rFonts w:ascii="宋体" w:hAnsi="宋体" w:cs="宋体" w:hint="eastAsia"/>
                <w:kern w:val="0"/>
                <w:sz w:val="18"/>
                <w:szCs w:val="18"/>
              </w:rPr>
              <w:t>24</w:t>
            </w:r>
            <w:r>
              <w:rPr>
                <w:rFonts w:ascii="宋体" w:hAnsi="宋体" w:cs="宋体" w:hint="eastAsia"/>
                <w:kern w:val="0"/>
                <w:sz w:val="18"/>
                <w:szCs w:val="18"/>
              </w:rPr>
              <w:t>盘规格</w:t>
            </w:r>
            <w:r>
              <w:rPr>
                <w:rFonts w:ascii="宋体" w:hAnsi="宋体" w:cs="宋体" w:hint="eastAsia"/>
                <w:kern w:val="0"/>
                <w:sz w:val="18"/>
                <w:szCs w:val="18"/>
              </w:rPr>
              <w:t>450*550*60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1009650" cy="752475"/>
                  <wp:effectExtent l="0" t="133350" r="0" b="104775"/>
                  <wp:docPr id="60" name="图片 88" descr="燃气蒸饭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8" descr="燃气蒸饭箱"/>
                          <pic:cNvPicPr>
                            <a:picLocks noChangeAspect="1" noChangeArrowheads="1"/>
                          </pic:cNvPicPr>
                        </pic:nvPicPr>
                        <pic:blipFill>
                          <a:blip r:embed="rId12" cstate="print"/>
                          <a:srcRect/>
                          <a:stretch>
                            <a:fillRect/>
                          </a:stretch>
                        </pic:blipFill>
                        <pic:spPr>
                          <a:xfrm rot="5400000">
                            <a:off x="0" y="0"/>
                            <a:ext cx="1009650" cy="7524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工作压力（</w:t>
            </w:r>
            <w:r>
              <w:rPr>
                <w:rFonts w:ascii="宋体" w:hAnsi="宋体" w:cs="宋体" w:hint="eastAsia"/>
                <w:kern w:val="0"/>
                <w:sz w:val="18"/>
                <w:szCs w:val="18"/>
              </w:rPr>
              <w:t>Mpa</w:t>
            </w:r>
            <w:r>
              <w:rPr>
                <w:rFonts w:ascii="宋体" w:hAnsi="宋体" w:cs="宋体" w:hint="eastAsia"/>
                <w:kern w:val="0"/>
                <w:sz w:val="18"/>
                <w:szCs w:val="18"/>
              </w:rPr>
              <w:t>）：≤</w:t>
            </w:r>
            <w:r>
              <w:rPr>
                <w:rFonts w:ascii="宋体" w:hAnsi="宋体" w:cs="宋体" w:hint="eastAsia"/>
                <w:kern w:val="0"/>
                <w:sz w:val="18"/>
                <w:szCs w:val="18"/>
              </w:rPr>
              <w:t>0.3</w:t>
            </w:r>
          </w:p>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工作温度（°</w:t>
            </w:r>
            <w:r>
              <w:rPr>
                <w:rFonts w:ascii="宋体" w:hAnsi="宋体" w:cs="宋体" w:hint="eastAsia"/>
                <w:kern w:val="0"/>
                <w:sz w:val="18"/>
                <w:szCs w:val="18"/>
              </w:rPr>
              <w:t>C</w:t>
            </w:r>
            <w:r>
              <w:rPr>
                <w:rFonts w:ascii="宋体" w:hAnsi="宋体" w:cs="宋体" w:hint="eastAsia"/>
                <w:kern w:val="0"/>
                <w:sz w:val="18"/>
                <w:szCs w:val="18"/>
              </w:rPr>
              <w:t>）：</w:t>
            </w:r>
            <w:r>
              <w:rPr>
                <w:rFonts w:ascii="宋体" w:hAnsi="宋体" w:cs="宋体" w:hint="eastAsia"/>
                <w:kern w:val="0"/>
                <w:sz w:val="18"/>
                <w:szCs w:val="18"/>
              </w:rPr>
              <w:t>&lt;130</w:t>
            </w:r>
            <w:r>
              <w:rPr>
                <w:rFonts w:ascii="宋体" w:hAnsi="宋体" w:cs="宋体" w:hint="eastAsia"/>
                <w:kern w:val="0"/>
                <w:sz w:val="18"/>
                <w:szCs w:val="18"/>
              </w:rPr>
              <w:br/>
            </w:r>
            <w:r>
              <w:rPr>
                <w:rFonts w:ascii="宋体" w:hAnsi="宋体" w:cs="宋体" w:hint="eastAsia"/>
                <w:kern w:val="0"/>
                <w:sz w:val="18"/>
                <w:szCs w:val="18"/>
              </w:rPr>
              <w:t>箱体</w:t>
            </w:r>
            <w:r>
              <w:rPr>
                <w:rFonts w:ascii="宋体" w:hAnsi="宋体" w:cs="宋体" w:hint="eastAsia"/>
                <w:kern w:val="0"/>
                <w:sz w:val="18"/>
                <w:szCs w:val="18"/>
              </w:rPr>
              <w:t>:SUS304</w:t>
            </w:r>
            <w:r>
              <w:rPr>
                <w:rFonts w:ascii="宋体" w:hAnsi="宋体" w:cs="宋体" w:hint="eastAsia"/>
                <w:kern w:val="0"/>
                <w:sz w:val="18"/>
                <w:szCs w:val="18"/>
              </w:rPr>
              <w:t>不锈钢</w:t>
            </w:r>
            <w:r>
              <w:rPr>
                <w:rFonts w:ascii="宋体" w:hAnsi="宋体" w:cs="宋体" w:hint="eastAsia"/>
                <w:kern w:val="0"/>
                <w:sz w:val="18"/>
                <w:szCs w:val="18"/>
              </w:rPr>
              <w:t>1.0mm</w:t>
            </w:r>
            <w:r>
              <w:rPr>
                <w:rFonts w:ascii="宋体" w:hAnsi="宋体" w:cs="宋体" w:hint="eastAsia"/>
                <w:kern w:val="0"/>
                <w:sz w:val="18"/>
                <w:szCs w:val="18"/>
              </w:rPr>
              <w:br/>
            </w:r>
            <w:r>
              <w:rPr>
                <w:rFonts w:ascii="宋体" w:hAnsi="宋体" w:cs="宋体" w:hint="eastAsia"/>
                <w:kern w:val="0"/>
                <w:sz w:val="18"/>
                <w:szCs w:val="18"/>
              </w:rPr>
              <w:t>饭盘</w:t>
            </w:r>
            <w:r>
              <w:rPr>
                <w:rFonts w:ascii="宋体" w:hAnsi="宋体" w:cs="宋体" w:hint="eastAsia"/>
                <w:kern w:val="0"/>
                <w:sz w:val="18"/>
                <w:szCs w:val="18"/>
              </w:rPr>
              <w:t>:SUS304</w:t>
            </w:r>
            <w:r>
              <w:rPr>
                <w:rFonts w:ascii="宋体" w:hAnsi="宋体" w:cs="宋体" w:hint="eastAsia"/>
                <w:kern w:val="0"/>
                <w:sz w:val="18"/>
                <w:szCs w:val="18"/>
              </w:rPr>
              <w:t>不锈钢</w:t>
            </w:r>
            <w:r>
              <w:rPr>
                <w:rFonts w:ascii="宋体" w:hAnsi="宋体" w:cs="宋体" w:hint="eastAsia"/>
                <w:kern w:val="0"/>
                <w:sz w:val="18"/>
                <w:szCs w:val="18"/>
              </w:rPr>
              <w:t>1.2mm</w:t>
            </w:r>
            <w:r>
              <w:rPr>
                <w:rFonts w:ascii="宋体" w:hAnsi="宋体" w:cs="宋体" w:hint="eastAsia"/>
                <w:kern w:val="0"/>
                <w:sz w:val="18"/>
                <w:szCs w:val="18"/>
              </w:rPr>
              <w:br/>
            </w:r>
            <w:r>
              <w:rPr>
                <w:rFonts w:ascii="宋体" w:hAnsi="宋体" w:cs="宋体" w:hint="eastAsia"/>
                <w:kern w:val="0"/>
                <w:sz w:val="18"/>
                <w:szCs w:val="18"/>
              </w:rPr>
              <w:t>配置食品级蒸饭盘：</w:t>
            </w:r>
            <w:r>
              <w:rPr>
                <w:rFonts w:ascii="宋体" w:hAnsi="宋体" w:cs="宋体" w:hint="eastAsia"/>
                <w:kern w:val="0"/>
                <w:sz w:val="18"/>
                <w:szCs w:val="18"/>
              </w:rPr>
              <w:t>550*440*55mm</w:t>
            </w:r>
            <w:r>
              <w:rPr>
                <w:rFonts w:ascii="宋体" w:hAnsi="宋体" w:cs="宋体" w:hint="eastAsia"/>
                <w:kern w:val="0"/>
                <w:sz w:val="18"/>
                <w:szCs w:val="18"/>
              </w:rPr>
              <w:br/>
            </w:r>
            <w:r>
              <w:rPr>
                <w:rFonts w:ascii="宋体" w:hAnsi="宋体" w:cs="宋体" w:hint="eastAsia"/>
                <w:kern w:val="0"/>
                <w:sz w:val="18"/>
                <w:szCs w:val="18"/>
              </w:rPr>
              <w:t>内设自动进水装置。</w:t>
            </w:r>
            <w:r>
              <w:rPr>
                <w:rFonts w:ascii="宋体" w:hAnsi="宋体" w:cs="宋体" w:hint="eastAsia"/>
                <w:b/>
                <w:bCs/>
                <w:kern w:val="0"/>
                <w:sz w:val="18"/>
                <w:szCs w:val="18"/>
              </w:rPr>
              <w:t>提供蒸饭箱的的全国工业产品生产许可证及检测报告。</w:t>
            </w:r>
          </w:p>
        </w:tc>
      </w:tr>
      <w:tr w:rsidR="00455C41">
        <w:trPr>
          <w:trHeight w:val="1211"/>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06</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单槽水池（淘米）</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1000*750*800</w:t>
            </w:r>
            <w:r>
              <w:rPr>
                <w:rFonts w:ascii="宋体" w:hAnsi="宋体" w:cs="宋体" w:hint="eastAsia"/>
                <w:kern w:val="0"/>
                <w:sz w:val="18"/>
                <w:szCs w:val="18"/>
              </w:rPr>
              <w:t>水池深</w:t>
            </w:r>
            <w:r>
              <w:rPr>
                <w:rFonts w:ascii="宋体" w:hAnsi="宋体" w:cs="宋体" w:hint="eastAsia"/>
                <w:kern w:val="0"/>
                <w:sz w:val="18"/>
                <w:szCs w:val="18"/>
              </w:rPr>
              <w:t>350mm</w:t>
            </w:r>
            <w:r>
              <w:rPr>
                <w:rFonts w:ascii="宋体" w:hAnsi="宋体" w:cs="宋体" w:hint="eastAsia"/>
                <w:kern w:val="0"/>
                <w:sz w:val="18"/>
                <w:szCs w:val="18"/>
              </w:rPr>
              <w:t>。</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anchor distT="0" distB="0" distL="114300" distR="114300" simplePos="0" relativeHeight="251663360" behindDoc="0" locked="0" layoutInCell="1" allowOverlap="1">
                  <wp:simplePos x="0" y="0"/>
                  <wp:positionH relativeFrom="column">
                    <wp:posOffset>153670</wp:posOffset>
                  </wp:positionH>
                  <wp:positionV relativeFrom="paragraph">
                    <wp:posOffset>39370</wp:posOffset>
                  </wp:positionV>
                  <wp:extent cx="923290" cy="733425"/>
                  <wp:effectExtent l="19050" t="0" r="0" b="0"/>
                  <wp:wrapNone/>
                  <wp:docPr id="96" name="图片 310" descr="OS9X%OS@6@6)2L~Z}C)1$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10" descr="OS9X%OS@6@6)2L~Z}C)1$HG"/>
                          <pic:cNvPicPr>
                            <a:picLocks noChangeAspect="1" noChangeArrowheads="1"/>
                          </pic:cNvPicPr>
                        </pic:nvPicPr>
                        <pic:blipFill>
                          <a:blip r:embed="rId13"/>
                          <a:srcRect/>
                          <a:stretch>
                            <a:fillRect/>
                          </a:stretch>
                        </pic:blipFill>
                        <pic:spPr>
                          <a:xfrm>
                            <a:off x="0" y="0"/>
                            <a:ext cx="923290" cy="733425"/>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不锈钢材质，水池台面厚度</w:t>
            </w:r>
            <w:r>
              <w:rPr>
                <w:rFonts w:ascii="宋体" w:hAnsi="宋体" w:cs="宋体" w:hint="eastAsia"/>
                <w:kern w:val="0"/>
                <w:sz w:val="18"/>
                <w:szCs w:val="18"/>
              </w:rPr>
              <w:t>1.2mm,</w:t>
            </w:r>
            <w:r>
              <w:rPr>
                <w:rFonts w:ascii="宋体" w:hAnsi="宋体" w:cs="宋体" w:hint="eastAsia"/>
                <w:kern w:val="0"/>
                <w:sz w:val="18"/>
                <w:szCs w:val="18"/>
              </w:rPr>
              <w:t>立柱为直径</w:t>
            </w:r>
            <w:r>
              <w:rPr>
                <w:rFonts w:ascii="宋体" w:hAnsi="宋体" w:cs="宋体" w:hint="eastAsia"/>
                <w:kern w:val="0"/>
                <w:sz w:val="18"/>
                <w:szCs w:val="18"/>
              </w:rPr>
              <w:t>48mm1.2mm</w:t>
            </w:r>
            <w:r>
              <w:rPr>
                <w:rFonts w:ascii="宋体" w:hAnsi="宋体" w:cs="宋体" w:hint="eastAsia"/>
                <w:kern w:val="0"/>
                <w:sz w:val="18"/>
                <w:szCs w:val="18"/>
              </w:rPr>
              <w:t>的不锈钢管，配不锈钢可调节子弹脚</w:t>
            </w:r>
          </w:p>
        </w:tc>
      </w:tr>
      <w:tr w:rsidR="00455C41">
        <w:trPr>
          <w:trHeight w:val="549"/>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07</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高身摇摆冷热双温水龙头及不锈钢进水管、三角阀</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品牌：九牧王、鑫金龙、卡瑞尔</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342900" cy="514350"/>
                  <wp:effectExtent l="19050" t="0" r="0" b="0"/>
                  <wp:docPr id="61" name="图片 9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4" descr="IMG_256"/>
                          <pic:cNvPicPr>
                            <a:picLocks noChangeAspect="1" noChangeArrowheads="1"/>
                          </pic:cNvPicPr>
                        </pic:nvPicPr>
                        <pic:blipFill>
                          <a:blip r:embed="rId14"/>
                          <a:srcRect/>
                          <a:stretch>
                            <a:fillRect/>
                          </a:stretch>
                        </pic:blipFill>
                        <pic:spPr>
                          <a:xfrm>
                            <a:off x="0" y="0"/>
                            <a:ext cx="342900" cy="5143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全铜型鹅颈式</w:t>
            </w:r>
          </w:p>
          <w:p w:rsidR="00455C41" w:rsidRDefault="00455C41">
            <w:pPr>
              <w:widowControl/>
              <w:jc w:val="left"/>
              <w:textAlignment w:val="center"/>
              <w:rPr>
                <w:rFonts w:ascii="宋体" w:hAnsi="宋体" w:cs="宋体"/>
                <w:kern w:val="0"/>
                <w:sz w:val="18"/>
                <w:szCs w:val="18"/>
              </w:rPr>
            </w:pPr>
          </w:p>
        </w:tc>
      </w:tr>
      <w:tr w:rsidR="00455C41">
        <w:trPr>
          <w:trHeight w:val="865"/>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08</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去水器</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品牌：居雅丽、精江、那真斯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676275" cy="352425"/>
                  <wp:effectExtent l="19050" t="0" r="9525" b="0"/>
                  <wp:docPr id="62" name="图片 9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95" descr="IMG_257"/>
                          <pic:cNvPicPr>
                            <a:picLocks noChangeAspect="1" noChangeArrowheads="1"/>
                          </pic:cNvPicPr>
                        </pic:nvPicPr>
                        <pic:blipFill>
                          <a:blip r:embed="rId15"/>
                          <a:srcRect/>
                          <a:stretch>
                            <a:fillRect/>
                          </a:stretch>
                        </pic:blipFill>
                        <pic:spPr>
                          <a:xfrm>
                            <a:off x="0" y="0"/>
                            <a:ext cx="676275" cy="3524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 xml:space="preserve">1.2mm </w:t>
            </w:r>
            <w:r>
              <w:rPr>
                <w:rFonts w:ascii="宋体" w:hAnsi="宋体" w:cs="宋体" w:hint="eastAsia"/>
                <w:kern w:val="0"/>
                <w:sz w:val="18"/>
                <w:szCs w:val="18"/>
              </w:rPr>
              <w:t>不锈钢防臭</w:t>
            </w:r>
          </w:p>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 xml:space="preserve">　</w:t>
            </w:r>
          </w:p>
        </w:tc>
      </w:tr>
      <w:tr w:rsidR="00455C41">
        <w:trPr>
          <w:cantSplit/>
          <w:trHeight w:val="2376"/>
          <w:jc w:val="center"/>
        </w:trPr>
        <w:tc>
          <w:tcPr>
            <w:tcW w:w="420" w:type="dxa"/>
            <w:tcBorders>
              <w:top w:val="single" w:sz="4" w:space="0" w:color="000000"/>
              <w:left w:val="single" w:sz="4" w:space="0" w:color="000000"/>
              <w:bottom w:val="single" w:sz="4" w:space="0" w:color="000000"/>
              <w:right w:val="single" w:sz="4" w:space="0" w:color="000000"/>
            </w:tcBorders>
          </w:tcPr>
          <w:p w:rsidR="00455C41" w:rsidRDefault="001F644B">
            <w:pPr>
              <w:rPr>
                <w:rFonts w:ascii="宋体" w:hAnsi="宋体" w:cs="宋体"/>
                <w:sz w:val="18"/>
                <w:szCs w:val="18"/>
              </w:rPr>
            </w:pPr>
            <w:r>
              <w:rPr>
                <w:rFonts w:ascii="宋体" w:hAnsi="宋体" w:cs="宋体" w:hint="eastAsia"/>
                <w:sz w:val="18"/>
                <w:szCs w:val="18"/>
              </w:rPr>
              <w:t>09</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sz w:val="18"/>
                <w:szCs w:val="18"/>
              </w:rPr>
            </w:pPr>
            <w:r>
              <w:rPr>
                <w:rFonts w:ascii="宋体" w:hAnsi="宋体" w:cs="宋体" w:hint="eastAsia"/>
                <w:sz w:val="18"/>
                <w:szCs w:val="18"/>
              </w:rPr>
              <w:t>双向移门工作台（打荷台）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sz w:val="18"/>
                <w:szCs w:val="18"/>
              </w:rPr>
            </w:pPr>
            <w:r>
              <w:rPr>
                <w:rFonts w:ascii="宋体" w:hAnsi="宋体" w:cs="宋体" w:hint="eastAsia"/>
                <w:sz w:val="18"/>
                <w:szCs w:val="18"/>
              </w:rPr>
              <w:t>2000*900*800</w:t>
            </w:r>
            <w:r>
              <w:rPr>
                <w:rFonts w:ascii="宋体" w:hAnsi="宋体" w:cs="宋体" w:hint="eastAsia"/>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sz w:val="18"/>
                <w:szCs w:val="18"/>
              </w:rPr>
            </w:pPr>
            <w:r>
              <w:rPr>
                <w:rFonts w:ascii="宋体" w:hAnsi="宋体" w:cs="宋体" w:hint="eastAsia"/>
                <w:sz w:val="18"/>
                <w:szCs w:val="18"/>
              </w:rPr>
              <w:t>台</w:t>
            </w:r>
          </w:p>
        </w:tc>
        <w:tc>
          <w:tcPr>
            <w:tcW w:w="1903" w:type="dxa"/>
            <w:tcBorders>
              <w:top w:val="single" w:sz="4" w:space="0" w:color="000000"/>
              <w:left w:val="single" w:sz="4" w:space="0" w:color="000000"/>
              <w:bottom w:val="single" w:sz="4" w:space="0" w:color="000000"/>
              <w:right w:val="single" w:sz="4" w:space="0" w:color="000000"/>
            </w:tcBorders>
          </w:tcPr>
          <w:p w:rsidR="00455C41" w:rsidRDefault="001F644B">
            <w:pPr>
              <w:jc w:val="center"/>
              <w:rPr>
                <w:rFonts w:ascii="宋体" w:hAnsi="宋体" w:cs="宋体"/>
                <w:sz w:val="18"/>
                <w:szCs w:val="18"/>
              </w:rPr>
            </w:pPr>
            <w:r>
              <w:rPr>
                <w:rFonts w:ascii="宋体" w:hAnsi="宋体" w:cs="宋体" w:hint="eastAsia"/>
                <w:noProof/>
                <w:sz w:val="18"/>
                <w:szCs w:val="18"/>
              </w:rPr>
              <w:drawing>
                <wp:inline distT="0" distB="0" distL="0" distR="0">
                  <wp:extent cx="1114425" cy="1114425"/>
                  <wp:effectExtent l="0" t="0" r="9525" b="9525"/>
                  <wp:docPr id="63" name="图片 96" descr="A09不锈钢单移门工作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6" descr="A09不锈钢单移门工作柜"/>
                          <pic:cNvPicPr>
                            <a:picLocks noChangeAspect="1"/>
                          </pic:cNvPicPr>
                        </pic:nvPicPr>
                        <pic:blipFill>
                          <a:blip r:embed="rId16"/>
                          <a:srcRect/>
                          <a:stretch>
                            <a:fillRect/>
                          </a:stretch>
                        </pic:blipFill>
                        <pic:spPr>
                          <a:xfrm>
                            <a:off x="0" y="0"/>
                            <a:ext cx="1114425" cy="1114425"/>
                          </a:xfrm>
                          <a:prstGeom prst="rect">
                            <a:avLst/>
                          </a:prstGeom>
                          <a:noFill/>
                          <a:ln w="9525">
                            <a:noFill/>
                            <a:miter/>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tcPr>
          <w:p w:rsidR="00455C41" w:rsidRDefault="001F644B">
            <w:pPr>
              <w:jc w:val="left"/>
              <w:rPr>
                <w:rFonts w:ascii="宋体" w:hAnsi="宋体" w:cs="宋体"/>
                <w:sz w:val="18"/>
                <w:szCs w:val="18"/>
              </w:rPr>
            </w:pPr>
            <w:r>
              <w:rPr>
                <w:rFonts w:ascii="宋体" w:hAnsi="宋体" w:cs="宋体" w:hint="eastAsia"/>
                <w:sz w:val="18"/>
                <w:szCs w:val="18"/>
              </w:rPr>
              <w:t>台面：采用</w:t>
            </w:r>
            <w:r>
              <w:rPr>
                <w:rFonts w:ascii="宋体" w:hAnsi="宋体" w:cs="宋体" w:hint="eastAsia"/>
                <w:sz w:val="18"/>
                <w:szCs w:val="18"/>
              </w:rPr>
              <w:t>SUS 304 2B 1.5mm</w:t>
            </w:r>
            <w:r>
              <w:rPr>
                <w:rFonts w:ascii="宋体" w:hAnsi="宋体" w:cs="宋体" w:hint="eastAsia"/>
                <w:sz w:val="18"/>
                <w:szCs w:val="18"/>
              </w:rPr>
              <w:t>的磨砂贴膜不锈钢板，面板下衬中密度板，板厚≥</w:t>
            </w:r>
            <w:r>
              <w:rPr>
                <w:rFonts w:ascii="宋体" w:hAnsi="宋体" w:cs="宋体" w:hint="eastAsia"/>
                <w:sz w:val="18"/>
                <w:szCs w:val="18"/>
              </w:rPr>
              <w:t>15mm</w:t>
            </w:r>
            <w:r>
              <w:rPr>
                <w:rFonts w:ascii="宋体" w:hAnsi="宋体" w:cs="宋体" w:hint="eastAsia"/>
                <w:sz w:val="18"/>
                <w:szCs w:val="18"/>
              </w:rPr>
              <w:t>，下加不锈钢加强筋；移门、：用</w:t>
            </w:r>
            <w:r>
              <w:rPr>
                <w:rFonts w:ascii="宋体" w:hAnsi="宋体" w:cs="宋体" w:hint="eastAsia"/>
                <w:sz w:val="18"/>
                <w:szCs w:val="18"/>
              </w:rPr>
              <w:t>SUS 304 2B 1.0mm</w:t>
            </w:r>
            <w:r>
              <w:rPr>
                <w:rFonts w:ascii="宋体" w:hAnsi="宋体" w:cs="宋体" w:hint="eastAsia"/>
                <w:sz w:val="18"/>
                <w:szCs w:val="18"/>
              </w:rPr>
              <w:t>不锈钢板；层板</w:t>
            </w:r>
            <w:r>
              <w:rPr>
                <w:rFonts w:ascii="宋体" w:hAnsi="宋体" w:cs="宋体" w:hint="eastAsia"/>
                <w:sz w:val="18"/>
                <w:szCs w:val="18"/>
              </w:rPr>
              <w:t>,</w:t>
            </w:r>
            <w:r>
              <w:rPr>
                <w:rFonts w:ascii="宋体" w:hAnsi="宋体" w:cs="宋体" w:hint="eastAsia"/>
                <w:sz w:val="18"/>
                <w:szCs w:val="18"/>
              </w:rPr>
              <w:t>柜身</w:t>
            </w:r>
            <w:r>
              <w:rPr>
                <w:rFonts w:ascii="宋体" w:hAnsi="宋体" w:cs="宋体" w:hint="eastAsia"/>
                <w:sz w:val="18"/>
                <w:szCs w:val="18"/>
              </w:rPr>
              <w:t>1.2MM</w:t>
            </w:r>
            <w:r>
              <w:rPr>
                <w:rFonts w:ascii="宋体" w:hAnsi="宋体" w:cs="宋体" w:hint="eastAsia"/>
                <w:sz w:val="18"/>
                <w:szCs w:val="18"/>
              </w:rPr>
              <w:t>柜门采用双层吊辘挂式结构，滑动灵活、轻便，不易嵌入垃圾，清洁卫生；脚：Ф</w:t>
            </w:r>
            <w:r>
              <w:rPr>
                <w:rFonts w:ascii="宋体" w:hAnsi="宋体" w:cs="宋体" w:hint="eastAsia"/>
                <w:sz w:val="18"/>
                <w:szCs w:val="18"/>
              </w:rPr>
              <w:t>63*1.2mm</w:t>
            </w:r>
            <w:r>
              <w:rPr>
                <w:rFonts w:ascii="宋体" w:hAnsi="宋体" w:cs="宋体" w:hint="eastAsia"/>
                <w:sz w:val="18"/>
                <w:szCs w:val="18"/>
              </w:rPr>
              <w:t>配不锈钢调节脚。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四层货架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1500*500*1600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342900" cy="371475"/>
                  <wp:effectExtent l="19050" t="0" r="0" b="0"/>
                  <wp:docPr id="64" name="图片 98"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98" descr="IMG_306"/>
                          <pic:cNvPicPr>
                            <a:picLocks noChangeAspect="1" noChangeArrowheads="1"/>
                          </pic:cNvPicPr>
                        </pic:nvPicPr>
                        <pic:blipFill>
                          <a:blip r:embed="rId17"/>
                          <a:srcRect/>
                          <a:stretch>
                            <a:fillRect/>
                          </a:stretch>
                        </pic:blipFill>
                        <pic:spPr>
                          <a:xfrm>
                            <a:off x="0" y="0"/>
                            <a:ext cx="342900" cy="3714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不锈钢材质，层板厚度</w:t>
            </w:r>
            <w:r>
              <w:rPr>
                <w:rFonts w:ascii="宋体" w:hAnsi="宋体" w:cs="宋体" w:hint="eastAsia"/>
                <w:kern w:val="0"/>
                <w:sz w:val="18"/>
                <w:szCs w:val="18"/>
              </w:rPr>
              <w:t>1.2mm</w:t>
            </w:r>
            <w:r>
              <w:rPr>
                <w:rFonts w:ascii="宋体" w:hAnsi="宋体" w:cs="宋体" w:hint="eastAsia"/>
                <w:kern w:val="0"/>
                <w:sz w:val="18"/>
                <w:szCs w:val="18"/>
              </w:rPr>
              <w:t>，冲孔、组装，柱为直径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开水器连底座</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12kw</w:t>
            </w: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品牌：俊诺，</w:t>
            </w:r>
            <w:r>
              <w:rPr>
                <w:rFonts w:ascii="宋体" w:hAnsi="宋体" w:cs="宋体" w:hint="eastAsia"/>
                <w:kern w:val="0"/>
                <w:sz w:val="18"/>
                <w:szCs w:val="18"/>
              </w:rPr>
              <w:t xml:space="preserve"> </w:t>
            </w:r>
            <w:r>
              <w:rPr>
                <w:rFonts w:ascii="宋体" w:hAnsi="宋体" w:cs="宋体" w:hint="eastAsia"/>
                <w:kern w:val="0"/>
                <w:sz w:val="18"/>
                <w:szCs w:val="18"/>
              </w:rPr>
              <w:t>泉升，全众</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1019175" cy="657225"/>
                  <wp:effectExtent l="19050" t="0" r="9525" b="0"/>
                  <wp:docPr id="65" name="图片 10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00" descr="IMG_285"/>
                          <pic:cNvPicPr>
                            <a:picLocks noChangeAspect="1" noChangeArrowheads="1"/>
                          </pic:cNvPicPr>
                        </pic:nvPicPr>
                        <pic:blipFill>
                          <a:blip r:embed="rId18"/>
                          <a:srcRect/>
                          <a:stretch>
                            <a:fillRect/>
                          </a:stretch>
                        </pic:blipFill>
                        <pic:spPr>
                          <a:xfrm>
                            <a:off x="0" y="0"/>
                            <a:ext cx="1019175" cy="6572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380V,12KW</w:t>
            </w:r>
            <w:r>
              <w:rPr>
                <w:rFonts w:ascii="宋体" w:hAnsi="宋体" w:cs="宋体" w:hint="eastAsia"/>
                <w:sz w:val="18"/>
                <w:szCs w:val="18"/>
              </w:rPr>
              <w:t>；</w:t>
            </w: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不锈钢材质，板厚度</w:t>
            </w:r>
            <w:r>
              <w:rPr>
                <w:rFonts w:ascii="宋体" w:hAnsi="宋体" w:cs="宋体" w:hint="eastAsia"/>
                <w:kern w:val="0"/>
                <w:sz w:val="18"/>
                <w:szCs w:val="18"/>
              </w:rPr>
              <w:t>1.2mm</w:t>
            </w:r>
            <w:r>
              <w:rPr>
                <w:rFonts w:ascii="宋体" w:hAnsi="宋体" w:cs="宋体" w:hint="eastAsia"/>
                <w:kern w:val="0"/>
                <w:sz w:val="18"/>
                <w:szCs w:val="18"/>
              </w:rPr>
              <w:t>，</w:t>
            </w:r>
            <w:r>
              <w:rPr>
                <w:rFonts w:ascii="宋体" w:hAnsi="宋体" w:cs="宋体" w:hint="eastAsia"/>
                <w:sz w:val="18"/>
                <w:szCs w:val="18"/>
              </w:rPr>
              <w:t>全聚氨脂保温，箱体不烫手。指示灯，双水龙头出水。</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autoSpaceDN w:val="0"/>
              <w:jc w:val="center"/>
              <w:textAlignment w:val="center"/>
              <w:rPr>
                <w:rFonts w:ascii="宋体" w:hAnsi="宋体" w:cs="宋体"/>
                <w:kern w:val="0"/>
                <w:sz w:val="18"/>
                <w:szCs w:val="18"/>
              </w:rPr>
            </w:pPr>
            <w:r>
              <w:rPr>
                <w:rFonts w:ascii="宋体" w:hAnsi="宋体" w:cs="宋体" w:hint="eastAsia"/>
                <w:sz w:val="18"/>
                <w:szCs w:val="18"/>
              </w:rPr>
              <w:t>不锈钢油网烟罩带</w:t>
            </w:r>
            <w:r>
              <w:rPr>
                <w:rFonts w:ascii="宋体" w:hAnsi="宋体" w:cs="宋体" w:hint="eastAsia"/>
                <w:sz w:val="18"/>
                <w:szCs w:val="18"/>
              </w:rPr>
              <w:t>UV</w:t>
            </w:r>
            <w:r>
              <w:rPr>
                <w:rFonts w:ascii="宋体" w:hAnsi="宋体" w:cs="宋体" w:hint="eastAsia"/>
                <w:sz w:val="18"/>
                <w:szCs w:val="18"/>
              </w:rPr>
              <w:t>灯（主厨间）</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autoSpaceDN w:val="0"/>
              <w:jc w:val="center"/>
              <w:textAlignment w:val="center"/>
              <w:rPr>
                <w:rFonts w:ascii="宋体" w:hAnsi="宋体" w:cs="宋体"/>
                <w:kern w:val="0"/>
                <w:sz w:val="18"/>
                <w:szCs w:val="18"/>
              </w:rPr>
            </w:pPr>
            <w:r>
              <w:rPr>
                <w:rFonts w:ascii="宋体" w:hAnsi="宋体" w:cs="宋体" w:hint="eastAsia"/>
                <w:sz w:val="18"/>
                <w:szCs w:val="18"/>
              </w:rPr>
              <w:t>2</w:t>
            </w:r>
            <w:r>
              <w:rPr>
                <w:rFonts w:ascii="宋体" w:hAnsi="宋体" w:cs="宋体" w:hint="eastAsia"/>
                <w:sz w:val="18"/>
                <w:szCs w:val="18"/>
              </w:rPr>
              <w:t>组，品牌：江苏现代、速八、镇江吉麦克</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组</w:t>
            </w:r>
          </w:p>
        </w:tc>
        <w:tc>
          <w:tcPr>
            <w:tcW w:w="1903" w:type="dxa"/>
            <w:tcBorders>
              <w:top w:val="single" w:sz="4" w:space="0" w:color="000000"/>
              <w:left w:val="single" w:sz="4" w:space="0" w:color="000000"/>
              <w:bottom w:val="single" w:sz="4" w:space="0" w:color="000000"/>
              <w:right w:val="single" w:sz="4" w:space="0" w:color="000000"/>
            </w:tcBorders>
          </w:tcPr>
          <w:p w:rsidR="00455C41" w:rsidRDefault="001F644B">
            <w:pPr>
              <w:jc w:val="center"/>
              <w:rPr>
                <w:rFonts w:ascii="宋体" w:hAnsi="宋体" w:cs="宋体"/>
                <w:kern w:val="0"/>
                <w:sz w:val="18"/>
                <w:szCs w:val="18"/>
              </w:rPr>
            </w:pPr>
            <w:r>
              <w:rPr>
                <w:rFonts w:ascii="宋体" w:hAnsi="宋体" w:cs="宋体" w:hint="eastAsia"/>
                <w:noProof/>
                <w:kern w:val="0"/>
                <w:sz w:val="18"/>
                <w:szCs w:val="18"/>
              </w:rPr>
              <w:drawing>
                <wp:anchor distT="0" distB="0" distL="114300" distR="114300" simplePos="0" relativeHeight="251664384" behindDoc="0" locked="0" layoutInCell="1" allowOverlap="1">
                  <wp:simplePos x="0" y="0"/>
                  <wp:positionH relativeFrom="column">
                    <wp:posOffset>36830</wp:posOffset>
                  </wp:positionH>
                  <wp:positionV relativeFrom="paragraph">
                    <wp:posOffset>240665</wp:posOffset>
                  </wp:positionV>
                  <wp:extent cx="1059180" cy="864870"/>
                  <wp:effectExtent l="0" t="0" r="7620" b="11430"/>
                  <wp:wrapNone/>
                  <wp:docPr id="9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0"/>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59180" cy="864870"/>
                          </a:xfrm>
                          <a:prstGeom prst="rect">
                            <a:avLst/>
                          </a:prstGeom>
                          <a:noFill/>
                          <a:ln>
                            <a:noFill/>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6600*1450</w:t>
            </w:r>
            <w:r>
              <w:rPr>
                <w:rFonts w:ascii="宋体" w:hAnsi="宋体" w:cs="宋体" w:hint="eastAsia"/>
                <w:kern w:val="0"/>
                <w:sz w:val="18"/>
                <w:szCs w:val="18"/>
              </w:rPr>
              <w:t>，分</w:t>
            </w:r>
            <w:r>
              <w:rPr>
                <w:rFonts w:ascii="宋体" w:hAnsi="宋体" w:cs="宋体" w:hint="eastAsia"/>
                <w:kern w:val="0"/>
                <w:sz w:val="18"/>
                <w:szCs w:val="18"/>
              </w:rPr>
              <w:t>3</w:t>
            </w:r>
            <w:r>
              <w:rPr>
                <w:rFonts w:ascii="宋体" w:hAnsi="宋体" w:cs="宋体" w:hint="eastAsia"/>
                <w:kern w:val="0"/>
                <w:sz w:val="18"/>
                <w:szCs w:val="18"/>
              </w:rPr>
              <w:t>组，烟罩净化效率符合国家饮食业油烟排放标准</w:t>
            </w:r>
            <w:r>
              <w:rPr>
                <w:rFonts w:ascii="宋体" w:hAnsi="宋体" w:cs="宋体" w:hint="eastAsia"/>
                <w:kern w:val="0"/>
                <w:sz w:val="18"/>
                <w:szCs w:val="18"/>
              </w:rPr>
              <w:t>GB18483-2001;</w:t>
            </w:r>
            <w:r>
              <w:rPr>
                <w:rFonts w:ascii="宋体" w:hAnsi="宋体" w:cs="宋体" w:hint="eastAsia"/>
                <w:kern w:val="0"/>
                <w:sz w:val="18"/>
                <w:szCs w:val="18"/>
              </w:rPr>
              <w:t>罩体选用</w:t>
            </w:r>
            <w:r>
              <w:rPr>
                <w:rFonts w:ascii="宋体" w:hAnsi="宋体" w:cs="宋体" w:hint="eastAsia"/>
                <w:kern w:val="0"/>
                <w:sz w:val="18"/>
                <w:szCs w:val="18"/>
              </w:rPr>
              <w:t>SUS304</w:t>
            </w:r>
            <w:r>
              <w:rPr>
                <w:rFonts w:ascii="宋体" w:hAnsi="宋体" w:cs="宋体" w:hint="eastAsia"/>
                <w:kern w:val="0"/>
                <w:sz w:val="18"/>
                <w:szCs w:val="18"/>
              </w:rPr>
              <w:t>贴膜拉丝不锈钢制作，厚度：</w:t>
            </w:r>
            <w:r>
              <w:rPr>
                <w:rFonts w:ascii="宋体" w:hAnsi="宋体" w:cs="宋体" w:hint="eastAsia"/>
                <w:kern w:val="0"/>
                <w:sz w:val="18"/>
                <w:szCs w:val="18"/>
              </w:rPr>
              <w:t>1.2mm</w:t>
            </w:r>
            <w:r>
              <w:rPr>
                <w:rFonts w:ascii="宋体" w:hAnsi="宋体" w:cs="宋体" w:hint="eastAsia"/>
                <w:kern w:val="0"/>
                <w:sz w:val="18"/>
                <w:szCs w:val="18"/>
              </w:rPr>
              <w:t>，</w:t>
            </w:r>
            <w:r>
              <w:rPr>
                <w:rFonts w:ascii="宋体" w:hAnsi="宋体" w:cs="宋体" w:hint="eastAsia"/>
                <w:kern w:val="0"/>
                <w:sz w:val="18"/>
                <w:szCs w:val="18"/>
                <w:u w:val="single"/>
              </w:rPr>
              <w:t>内置式环保过滤装置，须在排烟罩内加上冲孔格栅。</w:t>
            </w:r>
            <w:r>
              <w:rPr>
                <w:rFonts w:ascii="宋体" w:hAnsi="宋体" w:cs="宋体" w:hint="eastAsia"/>
                <w:kern w:val="0"/>
                <w:sz w:val="18"/>
                <w:szCs w:val="18"/>
              </w:rPr>
              <w:t>节能：一体化设计可独立运行，运行成本低；操作：安装、使用简易化，风机易拆卸，便于后期维护。</w:t>
            </w:r>
            <w:r>
              <w:rPr>
                <w:rFonts w:ascii="宋体" w:hAnsi="宋体" w:cs="宋体" w:hint="eastAsia"/>
                <w:b/>
                <w:bCs/>
                <w:kern w:val="0"/>
                <w:sz w:val="18"/>
                <w:szCs w:val="18"/>
              </w:rPr>
              <w:t>提供中国环境保护产品认证证书，检测报告。</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autoSpaceDN w:val="0"/>
              <w:jc w:val="center"/>
              <w:textAlignment w:val="center"/>
              <w:rPr>
                <w:rFonts w:ascii="宋体" w:hAnsi="宋体" w:cs="宋体"/>
                <w:kern w:val="0"/>
                <w:sz w:val="18"/>
                <w:szCs w:val="18"/>
              </w:rPr>
            </w:pPr>
            <w:r>
              <w:rPr>
                <w:rFonts w:ascii="宋体" w:hAnsi="宋体" w:cs="宋体" w:hint="eastAsia"/>
                <w:sz w:val="18"/>
                <w:szCs w:val="18"/>
              </w:rPr>
              <w:t>单瓶组灭火系统及光解净化器</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autoSpaceDN w:val="0"/>
              <w:jc w:val="center"/>
              <w:textAlignment w:val="center"/>
              <w:rPr>
                <w:rFonts w:ascii="宋体" w:hAnsi="宋体" w:cs="宋体"/>
                <w:kern w:val="0"/>
                <w:sz w:val="18"/>
                <w:szCs w:val="18"/>
              </w:rPr>
            </w:pPr>
            <w:r>
              <w:rPr>
                <w:rFonts w:ascii="宋体" w:hAnsi="宋体" w:cs="宋体" w:hint="eastAsia"/>
                <w:sz w:val="18"/>
                <w:szCs w:val="18"/>
              </w:rPr>
              <w:t>4400*1400*600</w:t>
            </w:r>
            <w:r>
              <w:rPr>
                <w:rFonts w:ascii="宋体" w:hAnsi="宋体" w:cs="宋体" w:hint="eastAsia"/>
                <w:sz w:val="18"/>
                <w:szCs w:val="18"/>
              </w:rPr>
              <w:t>品牌：江苏现代、速八、镇江吉麦克、捷康</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455C41">
            <w:pPr>
              <w:jc w:val="center"/>
              <w:rPr>
                <w:rFonts w:ascii="宋体" w:hAnsi="宋体" w:cs="宋体"/>
                <w:sz w:val="18"/>
                <w:szCs w:val="18"/>
              </w:rPr>
            </w:pPr>
          </w:p>
          <w:p w:rsidR="00455C41" w:rsidRDefault="00455C41">
            <w:pPr>
              <w:jc w:val="center"/>
              <w:rPr>
                <w:rFonts w:ascii="宋体" w:hAnsi="宋体" w:cs="宋体"/>
                <w:sz w:val="18"/>
                <w:szCs w:val="18"/>
              </w:rPr>
            </w:pPr>
          </w:p>
          <w:p w:rsidR="00455C41" w:rsidRDefault="001F644B">
            <w:pPr>
              <w:jc w:val="center"/>
              <w:rPr>
                <w:rFonts w:ascii="宋体" w:hAnsi="宋体" w:cs="宋体"/>
                <w:kern w:val="0"/>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组</w:t>
            </w:r>
          </w:p>
        </w:tc>
        <w:tc>
          <w:tcPr>
            <w:tcW w:w="1903" w:type="dxa"/>
            <w:tcBorders>
              <w:top w:val="single" w:sz="4" w:space="0" w:color="000000"/>
              <w:left w:val="single" w:sz="4" w:space="0" w:color="000000"/>
              <w:bottom w:val="single" w:sz="4" w:space="0" w:color="000000"/>
              <w:right w:val="single" w:sz="4" w:space="0" w:color="000000"/>
            </w:tcBorders>
          </w:tcPr>
          <w:p w:rsidR="00455C41" w:rsidRDefault="001F644B">
            <w:pPr>
              <w:jc w:val="center"/>
              <w:rPr>
                <w:rFonts w:ascii="宋体" w:hAnsi="宋体" w:cs="宋体"/>
                <w:sz w:val="18"/>
                <w:szCs w:val="18"/>
              </w:rPr>
            </w:pPr>
            <w:r>
              <w:rPr>
                <w:rFonts w:ascii="宋体" w:hAnsi="宋体" w:cs="宋体" w:hint="eastAsia"/>
                <w:noProof/>
                <w:sz w:val="18"/>
                <w:szCs w:val="18"/>
              </w:rPr>
              <w:drawing>
                <wp:inline distT="0" distB="0" distL="0" distR="0">
                  <wp:extent cx="971550" cy="685800"/>
                  <wp:effectExtent l="19050" t="0" r="0" b="0"/>
                  <wp:docPr id="66" name="图片 90" descr="QQ图片2014102513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90" descr="QQ图片20141025134151"/>
                          <pic:cNvPicPr>
                            <a:picLocks noChangeAspect="1"/>
                          </pic:cNvPicPr>
                        </pic:nvPicPr>
                        <pic:blipFill>
                          <a:blip r:embed="rId20"/>
                          <a:stretch>
                            <a:fillRect/>
                          </a:stretch>
                        </pic:blipFill>
                        <pic:spPr>
                          <a:xfrm>
                            <a:off x="0" y="0"/>
                            <a:ext cx="971550" cy="685800"/>
                          </a:xfrm>
                          <a:prstGeom prst="rect">
                            <a:avLst/>
                          </a:prstGeom>
                          <a:noFill/>
                          <a:ln w="9525">
                            <a:noFill/>
                            <a:miter/>
                          </a:ln>
                        </pic:spPr>
                      </pic:pic>
                    </a:graphicData>
                  </a:graphic>
                </wp:inline>
              </w:drawing>
            </w:r>
          </w:p>
          <w:p w:rsidR="00455C41" w:rsidRDefault="001F644B">
            <w:pPr>
              <w:pStyle w:val="a0"/>
              <w:ind w:left="0" w:firstLine="0"/>
              <w:jc w:val="center"/>
              <w:rPr>
                <w:rFonts w:cs="宋体"/>
                <w:kern w:val="0"/>
                <w:sz w:val="18"/>
                <w:szCs w:val="18"/>
              </w:rPr>
            </w:pPr>
            <w:r>
              <w:rPr>
                <w:rFonts w:cs="宋体" w:hint="eastAsia"/>
                <w:noProof/>
                <w:sz w:val="18"/>
                <w:szCs w:val="18"/>
              </w:rPr>
              <w:drawing>
                <wp:anchor distT="0" distB="0" distL="114300" distR="114300" simplePos="0" relativeHeight="251665408" behindDoc="0" locked="0" layoutInCell="1" allowOverlap="1">
                  <wp:simplePos x="0" y="0"/>
                  <wp:positionH relativeFrom="column">
                    <wp:posOffset>8255</wp:posOffset>
                  </wp:positionH>
                  <wp:positionV relativeFrom="paragraph">
                    <wp:posOffset>90170</wp:posOffset>
                  </wp:positionV>
                  <wp:extent cx="1067435" cy="1170940"/>
                  <wp:effectExtent l="0" t="0" r="18415" b="10160"/>
                  <wp:wrapNone/>
                  <wp:docPr id="94" name="图片_7_SpCnt_1"/>
                  <wp:cNvGraphicFramePr/>
                  <a:graphic xmlns:a="http://schemas.openxmlformats.org/drawingml/2006/main">
                    <a:graphicData uri="http://schemas.openxmlformats.org/drawingml/2006/picture">
                      <pic:pic xmlns:pic="http://schemas.openxmlformats.org/drawingml/2006/picture">
                        <pic:nvPicPr>
                          <pic:cNvPr id="94" name="图片_7_SpCnt_1"/>
                          <pic:cNvPicPr>
                            <a:picLocks noChangeArrowheads="1"/>
                          </pic:cNvPicPr>
                        </pic:nvPicPr>
                        <pic:blipFill>
                          <a:blip r:embed="rId21"/>
                          <a:srcRect/>
                          <a:stretch>
                            <a:fillRect/>
                          </a:stretch>
                        </pic:blipFill>
                        <pic:spPr>
                          <a:xfrm>
                            <a:off x="0" y="0"/>
                            <a:ext cx="1067435" cy="1170940"/>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每</w:t>
            </w:r>
            <w:r>
              <w:rPr>
                <w:rFonts w:ascii="宋体" w:hAnsi="宋体" w:cs="宋体" w:hint="eastAsia"/>
                <w:kern w:val="0"/>
                <w:sz w:val="18"/>
                <w:szCs w:val="18"/>
              </w:rPr>
              <w:t>节内置一组</w:t>
            </w:r>
            <w:r>
              <w:rPr>
                <w:rFonts w:ascii="宋体" w:hAnsi="宋体" w:cs="宋体" w:hint="eastAsia"/>
                <w:kern w:val="0"/>
                <w:sz w:val="18"/>
                <w:szCs w:val="18"/>
              </w:rPr>
              <w:t>UV</w:t>
            </w:r>
            <w:r>
              <w:rPr>
                <w:rFonts w:ascii="宋体" w:hAnsi="宋体" w:cs="宋体" w:hint="eastAsia"/>
                <w:kern w:val="0"/>
                <w:sz w:val="18"/>
                <w:szCs w:val="18"/>
              </w:rPr>
              <w:t>杀菌灯，两组照明</w:t>
            </w:r>
            <w:r>
              <w:rPr>
                <w:rFonts w:ascii="宋体" w:hAnsi="宋体" w:cs="宋体" w:hint="eastAsia"/>
                <w:kern w:val="0"/>
                <w:sz w:val="18"/>
                <w:szCs w:val="18"/>
              </w:rPr>
              <w:t>LED</w:t>
            </w:r>
            <w:r>
              <w:rPr>
                <w:rFonts w:ascii="宋体" w:hAnsi="宋体" w:cs="宋体" w:hint="eastAsia"/>
                <w:kern w:val="0"/>
                <w:sz w:val="18"/>
                <w:szCs w:val="18"/>
              </w:rPr>
              <w:t>灯、配不锈钢灯罩壳，在烟罩上方出口处安装紫外线灯，在紫外线的作用下，油脂分子链断开，空气中的氧原子被激活，组合成臭氧，臭氧和分子链断开的油脂分子发生氧化反应，产生二氧化碳和水，有效防止烟道内油脂堆积，配用三瓶组灭火系统，减少火灾发生。</w:t>
            </w:r>
            <w:r>
              <w:rPr>
                <w:rFonts w:ascii="宋体" w:hAnsi="宋体" w:cs="宋体" w:hint="eastAsia"/>
                <w:b/>
                <w:bCs/>
                <w:kern w:val="0"/>
                <w:sz w:val="18"/>
                <w:szCs w:val="18"/>
              </w:rPr>
              <w:t>提供灭火装置生产厂家的厨房设备灭火装置国家强制性产品认证证书、食用油灭火剂的试验报告、厨房设备灭火装置检验报告。</w:t>
            </w:r>
          </w:p>
        </w:tc>
      </w:tr>
      <w:tr w:rsidR="00455C41">
        <w:trPr>
          <w:trHeight w:val="31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13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autoSpaceDN w:val="0"/>
              <w:jc w:val="center"/>
              <w:textAlignment w:val="center"/>
              <w:rPr>
                <w:rFonts w:ascii="宋体" w:hAnsi="宋体" w:cs="宋体"/>
                <w:kern w:val="0"/>
                <w:sz w:val="18"/>
                <w:szCs w:val="18"/>
              </w:rPr>
            </w:pPr>
            <w:r>
              <w:rPr>
                <w:rFonts w:ascii="宋体" w:hAnsi="宋体" w:cs="宋体" w:hint="eastAsia"/>
                <w:sz w:val="18"/>
                <w:szCs w:val="18"/>
              </w:rPr>
              <w:t>UV</w:t>
            </w:r>
            <w:r>
              <w:rPr>
                <w:rFonts w:ascii="宋体" w:hAnsi="宋体" w:cs="宋体" w:hint="eastAsia"/>
                <w:sz w:val="18"/>
                <w:szCs w:val="18"/>
              </w:rPr>
              <w:t>控制箱</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autoSpaceDN w:val="0"/>
              <w:jc w:val="center"/>
              <w:textAlignment w:val="center"/>
              <w:rPr>
                <w:rFonts w:ascii="宋体" w:hAnsi="宋体" w:cs="宋体"/>
                <w:kern w:val="0"/>
                <w:sz w:val="18"/>
                <w:szCs w:val="18"/>
              </w:rPr>
            </w:pPr>
            <w:r>
              <w:rPr>
                <w:rFonts w:ascii="宋体" w:hAnsi="宋体" w:cs="宋体" w:hint="eastAsia"/>
                <w:sz w:val="18"/>
                <w:szCs w:val="18"/>
              </w:rPr>
              <w:t>品牌：江苏现代、速八、镇江吉麦克</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组</w:t>
            </w:r>
          </w:p>
        </w:tc>
        <w:tc>
          <w:tcPr>
            <w:tcW w:w="1903" w:type="dxa"/>
            <w:tcBorders>
              <w:top w:val="single" w:sz="4" w:space="0" w:color="000000"/>
              <w:left w:val="single" w:sz="4" w:space="0" w:color="000000"/>
              <w:bottom w:val="single" w:sz="4" w:space="0" w:color="000000"/>
              <w:right w:val="single" w:sz="4" w:space="0" w:color="000000"/>
            </w:tcBorders>
          </w:tcPr>
          <w:p w:rsidR="00455C41" w:rsidRDefault="001F644B">
            <w:pPr>
              <w:jc w:val="center"/>
              <w:rPr>
                <w:rFonts w:ascii="宋体" w:hAnsi="宋体" w:cs="宋体"/>
                <w:sz w:val="18"/>
                <w:szCs w:val="18"/>
              </w:rPr>
            </w:pPr>
            <w:r>
              <w:rPr>
                <w:rFonts w:ascii="宋体" w:hAnsi="宋体" w:cs="宋体" w:hint="eastAsia"/>
                <w:noProof/>
                <w:sz w:val="18"/>
                <w:szCs w:val="18"/>
              </w:rPr>
              <w:drawing>
                <wp:inline distT="0" distB="0" distL="0" distR="0">
                  <wp:extent cx="733425" cy="485775"/>
                  <wp:effectExtent l="19050" t="0" r="9525" b="0"/>
                  <wp:docPr id="1" name="图片 97" descr="灭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7" descr="灭火"/>
                          <pic:cNvPicPr>
                            <a:picLocks noChangeAspect="1"/>
                          </pic:cNvPicPr>
                        </pic:nvPicPr>
                        <pic:blipFill>
                          <a:blip r:embed="rId22"/>
                          <a:stretch>
                            <a:fillRect/>
                          </a:stretch>
                        </pic:blipFill>
                        <pic:spPr>
                          <a:xfrm>
                            <a:off x="0" y="0"/>
                            <a:ext cx="733425" cy="485775"/>
                          </a:xfrm>
                          <a:prstGeom prst="rect">
                            <a:avLst/>
                          </a:prstGeom>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烟罩</w:t>
            </w:r>
            <w:r>
              <w:rPr>
                <w:rFonts w:ascii="宋体" w:hAnsi="宋体" w:cs="宋体" w:hint="eastAsia"/>
                <w:sz w:val="18"/>
                <w:szCs w:val="18"/>
              </w:rPr>
              <w:t>UV</w:t>
            </w:r>
            <w:r>
              <w:rPr>
                <w:rFonts w:ascii="宋体" w:hAnsi="宋体" w:cs="宋体" w:hint="eastAsia"/>
                <w:kern w:val="0"/>
                <w:sz w:val="18"/>
                <w:szCs w:val="18"/>
              </w:rPr>
              <w:t>光解</w:t>
            </w:r>
            <w:r>
              <w:rPr>
                <w:rFonts w:ascii="宋体" w:hAnsi="宋体" w:cs="宋体" w:hint="eastAsia"/>
                <w:sz w:val="18"/>
                <w:szCs w:val="18"/>
              </w:rPr>
              <w:t>系统与电控制箱</w:t>
            </w:r>
            <w:r>
              <w:rPr>
                <w:rFonts w:ascii="宋体" w:hAnsi="宋体" w:cs="宋体" w:hint="eastAsia"/>
                <w:sz w:val="18"/>
                <w:szCs w:val="18"/>
              </w:rPr>
              <w:t>.</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管道</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600*600</w:t>
            </w: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26</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m</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409575" cy="304800"/>
                  <wp:effectExtent l="19050" t="0" r="9525" b="0"/>
                  <wp:docPr id="2" name="图片 98"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8" descr="IMG_279"/>
                          <pic:cNvPicPr>
                            <a:picLocks noChangeAspect="1" noChangeArrowheads="1"/>
                          </pic:cNvPicPr>
                        </pic:nvPicPr>
                        <pic:blipFill>
                          <a:blip r:embed="rId23"/>
                          <a:srcRect/>
                          <a:stretch>
                            <a:fillRect/>
                          </a:stretch>
                        </pic:blipFill>
                        <pic:spPr>
                          <a:xfrm>
                            <a:off x="0" y="0"/>
                            <a:ext cx="409575" cy="3048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弯头</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600*600</w:t>
            </w: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466725" cy="466725"/>
                  <wp:effectExtent l="19050" t="0" r="9525" b="0"/>
                  <wp:docPr id="3" name="图片 99"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9" descr="IMG_296"/>
                          <pic:cNvPicPr>
                            <a:picLocks noChangeAspect="1" noChangeArrowheads="1"/>
                          </pic:cNvPicPr>
                        </pic:nvPicPr>
                        <pic:blipFill>
                          <a:blip r:embed="rId24"/>
                          <a:srcRect/>
                          <a:stretch>
                            <a:fillRect/>
                          </a:stretch>
                        </pic:blipFill>
                        <pic:spPr>
                          <a:xfrm>
                            <a:off x="0" y="0"/>
                            <a:ext cx="466725" cy="4667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法兰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采用国标</w:t>
            </w:r>
            <w:r>
              <w:rPr>
                <w:rFonts w:ascii="宋体" w:hAnsi="宋体" w:cs="宋体" w:hint="eastAsia"/>
                <w:sz w:val="18"/>
                <w:szCs w:val="18"/>
              </w:rPr>
              <w:t>4#</w:t>
            </w:r>
            <w:r>
              <w:rPr>
                <w:rFonts w:ascii="宋体" w:hAnsi="宋体" w:cs="宋体" w:hint="eastAsia"/>
                <w:sz w:val="18"/>
                <w:szCs w:val="18"/>
              </w:rPr>
              <w:t>角铁制作</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kern w:val="0"/>
                <w:sz w:val="18"/>
                <w:szCs w:val="18"/>
              </w:rPr>
              <w:t>26</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付</w:t>
            </w:r>
          </w:p>
        </w:tc>
        <w:tc>
          <w:tcPr>
            <w:tcW w:w="1903" w:type="dxa"/>
            <w:tcBorders>
              <w:top w:val="single" w:sz="4" w:space="0" w:color="000000"/>
              <w:left w:val="single" w:sz="4" w:space="0" w:color="000000"/>
              <w:bottom w:val="single" w:sz="4" w:space="0" w:color="000000"/>
              <w:right w:val="single" w:sz="4" w:space="0" w:color="000000"/>
            </w:tcBorders>
          </w:tcPr>
          <w:p w:rsidR="00455C41" w:rsidRDefault="001F644B">
            <w:pPr>
              <w:jc w:val="center"/>
              <w:rPr>
                <w:rFonts w:ascii="宋体" w:hAnsi="宋体" w:cs="宋体"/>
                <w:kern w:val="0"/>
                <w:sz w:val="18"/>
                <w:szCs w:val="18"/>
              </w:rPr>
            </w:pPr>
            <w:r>
              <w:rPr>
                <w:rFonts w:ascii="宋体" w:hAnsi="宋体" w:cs="宋体" w:hint="eastAsia"/>
                <w:noProof/>
                <w:sz w:val="18"/>
                <w:szCs w:val="18"/>
              </w:rPr>
              <w:drawing>
                <wp:inline distT="0" distB="0" distL="0" distR="0">
                  <wp:extent cx="790575" cy="390525"/>
                  <wp:effectExtent l="19050" t="0" r="9525" b="0"/>
                  <wp:docPr id="4"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
                          <pic:cNvPicPr>
                            <a:picLocks noChangeAspect="1" noChangeArrowheads="1"/>
                          </pic:cNvPicPr>
                        </pic:nvPicPr>
                        <pic:blipFill>
                          <a:blip r:embed="rId25"/>
                          <a:srcRect/>
                          <a:stretch>
                            <a:fillRect/>
                          </a:stretch>
                        </pic:blipFill>
                        <pic:spPr>
                          <a:xfrm>
                            <a:off x="0" y="0"/>
                            <a:ext cx="790575" cy="3905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厂制品：用镀锌三角铁焊接成型</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17</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变径</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kern w:val="0"/>
                <w:sz w:val="18"/>
                <w:szCs w:val="18"/>
              </w:rPr>
              <w:t>与风机配套</w:t>
            </w:r>
          </w:p>
          <w:p w:rsidR="00455C41" w:rsidRDefault="001F644B">
            <w:pPr>
              <w:jc w:val="center"/>
              <w:rPr>
                <w:rFonts w:ascii="宋体" w:hAnsi="宋体" w:cs="宋体"/>
                <w:kern w:val="0"/>
                <w:sz w:val="18"/>
                <w:szCs w:val="18"/>
              </w:rPr>
            </w:pP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723900" cy="561975"/>
                  <wp:effectExtent l="19050" t="0" r="0" b="0"/>
                  <wp:docPr id="5" name="图片 101" descr="(73~[QK]I$_GXH}1EYM_%7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1" descr="(73~[QK]I$_GXH}1EYM_%7H"/>
                          <pic:cNvPicPr>
                            <a:picLocks noChangeAspect="1" noChangeArrowheads="1"/>
                          </pic:cNvPicPr>
                        </pic:nvPicPr>
                        <pic:blipFill>
                          <a:blip r:embed="rId26"/>
                          <a:srcRect l="4605" t="8527" r="5920" b="9302"/>
                          <a:stretch>
                            <a:fillRect/>
                          </a:stretch>
                        </pic:blipFill>
                        <pic:spPr>
                          <a:xfrm>
                            <a:off x="0" y="0"/>
                            <a:ext cx="723900" cy="5619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不锈钢材质，厚度</w:t>
            </w:r>
            <w:r>
              <w:rPr>
                <w:rFonts w:ascii="宋体" w:hAnsi="宋体" w:cs="宋体" w:hint="eastAsia"/>
                <w:kern w:val="0"/>
                <w:sz w:val="18"/>
                <w:szCs w:val="18"/>
              </w:rPr>
              <w:t>1.2mm</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18</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低噪音环保风箱</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7.5kwYJ</w:t>
            </w:r>
            <w:r>
              <w:rPr>
                <w:rFonts w:ascii="宋体" w:hAnsi="宋体" w:cs="宋体" w:hint="eastAsia"/>
                <w:kern w:val="0"/>
                <w:sz w:val="18"/>
                <w:szCs w:val="18"/>
              </w:rPr>
              <w:t>系列</w:t>
            </w:r>
            <w:r>
              <w:rPr>
                <w:rFonts w:ascii="宋体" w:hAnsi="宋体" w:cs="宋体" w:hint="eastAsia"/>
                <w:kern w:val="0"/>
                <w:sz w:val="18"/>
                <w:szCs w:val="18"/>
              </w:rPr>
              <w:t>200</w:t>
            </w:r>
            <w:r>
              <w:rPr>
                <w:rFonts w:ascii="宋体" w:hAnsi="宋体" w:cs="宋体" w:hint="eastAsia"/>
                <w:kern w:val="0"/>
                <w:sz w:val="18"/>
                <w:szCs w:val="18"/>
              </w:rPr>
              <w:t>参考</w:t>
            </w:r>
            <w:r>
              <w:rPr>
                <w:rFonts w:ascii="宋体" w:hAnsi="宋体" w:cs="宋体" w:hint="eastAsia"/>
                <w:kern w:val="0"/>
                <w:sz w:val="18"/>
                <w:szCs w:val="18"/>
              </w:rPr>
              <w:t>品牌：合肥通用、镇江蓝天、</w:t>
            </w:r>
            <w:r>
              <w:rPr>
                <w:rFonts w:ascii="宋体" w:hAnsi="宋体" w:cs="宋体" w:hint="eastAsia"/>
                <w:sz w:val="18"/>
                <w:szCs w:val="18"/>
              </w:rPr>
              <w:t>合肥新通风</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1095375" cy="685800"/>
                  <wp:effectExtent l="19050" t="0" r="9525" b="0"/>
                  <wp:docPr id="6" name="图片 102" descr="152一体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2" descr="152一体机·1"/>
                          <pic:cNvPicPr>
                            <a:picLocks noChangeAspect="1" noChangeArrowheads="1"/>
                          </pic:cNvPicPr>
                        </pic:nvPicPr>
                        <pic:blipFill>
                          <a:blip r:embed="rId27"/>
                          <a:srcRect/>
                          <a:stretch>
                            <a:fillRect/>
                          </a:stretch>
                        </pic:blipFill>
                        <pic:spPr>
                          <a:xfrm>
                            <a:off x="0" y="0"/>
                            <a:ext cx="1095375" cy="6858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集风机</w:t>
            </w:r>
            <w:r>
              <w:rPr>
                <w:rFonts w:ascii="宋体" w:hAnsi="宋体" w:cs="宋体" w:hint="eastAsia"/>
                <w:sz w:val="18"/>
                <w:szCs w:val="18"/>
              </w:rPr>
              <w:t xml:space="preserve"> </w:t>
            </w:r>
            <w:r>
              <w:rPr>
                <w:rFonts w:ascii="宋体" w:hAnsi="宋体" w:cs="宋体" w:hint="eastAsia"/>
                <w:sz w:val="18"/>
                <w:szCs w:val="18"/>
              </w:rPr>
              <w:t>、净化器、</w:t>
            </w:r>
            <w:r>
              <w:rPr>
                <w:rFonts w:ascii="宋体" w:hAnsi="宋体" w:cs="宋体" w:hint="eastAsia"/>
                <w:sz w:val="18"/>
                <w:szCs w:val="18"/>
              </w:rPr>
              <w:t xml:space="preserve"> </w:t>
            </w:r>
            <w:r>
              <w:rPr>
                <w:rFonts w:ascii="宋体" w:hAnsi="宋体" w:cs="宋体" w:hint="eastAsia"/>
                <w:sz w:val="18"/>
                <w:szCs w:val="18"/>
              </w:rPr>
              <w:t>消声于一体的高效环保机组；</w:t>
            </w:r>
            <w:r>
              <w:rPr>
                <w:rFonts w:ascii="宋体" w:hAnsi="宋体" w:cs="宋体" w:hint="eastAsia"/>
                <w:kern w:val="0"/>
                <w:sz w:val="18"/>
                <w:szCs w:val="18"/>
              </w:rPr>
              <w:t>风量</w:t>
            </w:r>
            <w:r>
              <w:rPr>
                <w:rFonts w:ascii="宋体" w:hAnsi="宋体" w:cs="宋体" w:hint="eastAsia"/>
                <w:kern w:val="0"/>
                <w:sz w:val="18"/>
                <w:szCs w:val="18"/>
              </w:rPr>
              <w:t>36000</w:t>
            </w:r>
            <w:r>
              <w:rPr>
                <w:rFonts w:ascii="宋体" w:hAnsi="宋体" w:cs="宋体" w:hint="eastAsia"/>
                <w:kern w:val="0"/>
                <w:sz w:val="18"/>
                <w:szCs w:val="18"/>
              </w:rPr>
              <w:t>。</w:t>
            </w:r>
            <w:r>
              <w:rPr>
                <w:rFonts w:ascii="宋体" w:hAnsi="宋体" w:cs="宋体" w:hint="eastAsia"/>
                <w:sz w:val="18"/>
                <w:szCs w:val="18"/>
              </w:rPr>
              <w:t>机外余压</w:t>
            </w:r>
            <w:r>
              <w:rPr>
                <w:rFonts w:ascii="宋体" w:hAnsi="宋体" w:cs="宋体" w:hint="eastAsia"/>
                <w:sz w:val="18"/>
                <w:szCs w:val="18"/>
              </w:rPr>
              <w:t>600Pa,</w:t>
            </w:r>
            <w:r>
              <w:rPr>
                <w:rFonts w:ascii="宋体" w:hAnsi="宋体" w:cs="宋体" w:hint="eastAsia"/>
                <w:sz w:val="18"/>
                <w:szCs w:val="18"/>
              </w:rPr>
              <w:t>机组噪音小于</w:t>
            </w:r>
            <w:r>
              <w:rPr>
                <w:rFonts w:ascii="宋体" w:hAnsi="宋体" w:cs="宋体" w:hint="eastAsia"/>
                <w:sz w:val="18"/>
                <w:szCs w:val="18"/>
              </w:rPr>
              <w:t>64dB(A),</w:t>
            </w:r>
            <w:r>
              <w:rPr>
                <w:rFonts w:ascii="宋体" w:hAnsi="宋体" w:cs="宋体" w:hint="eastAsia"/>
                <w:sz w:val="18"/>
                <w:szCs w:val="18"/>
              </w:rPr>
              <w:t>净化率大于</w:t>
            </w:r>
            <w:r>
              <w:rPr>
                <w:rFonts w:ascii="宋体" w:hAnsi="宋体" w:cs="宋体" w:hint="eastAsia"/>
                <w:sz w:val="18"/>
                <w:szCs w:val="18"/>
              </w:rPr>
              <w:t>90%</w:t>
            </w:r>
            <w:r>
              <w:rPr>
                <w:rFonts w:ascii="宋体" w:hAnsi="宋体" w:cs="宋体" w:hint="eastAsia"/>
                <w:sz w:val="18"/>
                <w:szCs w:val="18"/>
              </w:rPr>
              <w:t>，</w:t>
            </w:r>
          </w:p>
          <w:p w:rsidR="00455C41" w:rsidRDefault="001F644B">
            <w:pPr>
              <w:widowControl/>
              <w:jc w:val="left"/>
              <w:textAlignment w:val="center"/>
              <w:rPr>
                <w:rFonts w:ascii="宋体" w:hAnsi="宋体" w:cs="宋体"/>
                <w:kern w:val="0"/>
                <w:sz w:val="18"/>
                <w:szCs w:val="18"/>
              </w:rPr>
            </w:pPr>
            <w:r>
              <w:rPr>
                <w:rFonts w:ascii="宋体" w:hAnsi="宋体" w:cs="宋体" w:hint="eastAsia"/>
                <w:b/>
                <w:bCs/>
                <w:sz w:val="18"/>
                <w:szCs w:val="18"/>
              </w:rPr>
              <w:t>提供油烟净化设备的环境保护产品认证证书及检验报告。</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19</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autoSpaceDN w:val="0"/>
              <w:jc w:val="center"/>
              <w:textAlignment w:val="center"/>
              <w:rPr>
                <w:rFonts w:ascii="宋体" w:hAnsi="宋体" w:cs="宋体"/>
                <w:kern w:val="0"/>
                <w:sz w:val="18"/>
                <w:szCs w:val="18"/>
              </w:rPr>
            </w:pPr>
            <w:r>
              <w:rPr>
                <w:rFonts w:ascii="宋体" w:hAnsi="宋体" w:cs="宋体" w:hint="eastAsia"/>
                <w:sz w:val="18"/>
                <w:szCs w:val="18"/>
              </w:rPr>
              <w:t>电机启动保护器</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autoSpaceDN w:val="0"/>
              <w:jc w:val="center"/>
              <w:textAlignment w:val="center"/>
              <w:rPr>
                <w:rFonts w:ascii="宋体" w:hAnsi="宋体" w:cs="宋体"/>
                <w:sz w:val="18"/>
                <w:szCs w:val="18"/>
              </w:rPr>
            </w:pPr>
            <w:r>
              <w:rPr>
                <w:rFonts w:ascii="宋体" w:hAnsi="宋体" w:cs="宋体" w:hint="eastAsia"/>
                <w:sz w:val="18"/>
                <w:szCs w:val="18"/>
              </w:rPr>
              <w:t>7.5KW</w:t>
            </w:r>
            <w:r>
              <w:rPr>
                <w:rFonts w:ascii="宋体" w:hAnsi="宋体" w:cs="宋体" w:hint="eastAsia"/>
                <w:sz w:val="18"/>
                <w:szCs w:val="18"/>
              </w:rPr>
              <w:t>，变频</w:t>
            </w:r>
            <w:r>
              <w:rPr>
                <w:rFonts w:ascii="宋体" w:hAnsi="宋体" w:cs="宋体" w:hint="eastAsia"/>
                <w:sz w:val="18"/>
                <w:szCs w:val="18"/>
              </w:rPr>
              <w:t xml:space="preserve">  </w:t>
            </w:r>
            <w:r>
              <w:rPr>
                <w:rFonts w:ascii="宋体" w:hAnsi="宋体" w:cs="宋体" w:hint="eastAsia"/>
                <w:sz w:val="18"/>
                <w:szCs w:val="18"/>
              </w:rPr>
              <w:t>参考</w:t>
            </w:r>
            <w:r>
              <w:rPr>
                <w:rFonts w:ascii="宋体" w:hAnsi="宋体" w:cs="宋体" w:hint="eastAsia"/>
                <w:sz w:val="18"/>
                <w:szCs w:val="18"/>
              </w:rPr>
              <w:t>品牌：</w:t>
            </w:r>
          </w:p>
          <w:p w:rsidR="00455C41" w:rsidRDefault="001F644B">
            <w:pPr>
              <w:autoSpaceDN w:val="0"/>
              <w:jc w:val="center"/>
              <w:textAlignment w:val="center"/>
              <w:rPr>
                <w:rFonts w:ascii="宋体" w:hAnsi="宋体" w:cs="宋体"/>
                <w:kern w:val="0"/>
                <w:sz w:val="18"/>
                <w:szCs w:val="18"/>
              </w:rPr>
            </w:pPr>
            <w:r>
              <w:rPr>
                <w:rFonts w:ascii="宋体" w:hAnsi="宋体" w:cs="宋体" w:hint="eastAsia"/>
                <w:sz w:val="18"/>
                <w:szCs w:val="18"/>
              </w:rPr>
              <w:t>粤风、泰和、正泰</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anchor distT="0" distB="0" distL="114300" distR="114300" simplePos="0" relativeHeight="251666432" behindDoc="0" locked="0" layoutInCell="1" allowOverlap="1">
                  <wp:simplePos x="0" y="0"/>
                  <wp:positionH relativeFrom="column">
                    <wp:posOffset>159385</wp:posOffset>
                  </wp:positionH>
                  <wp:positionV relativeFrom="paragraph">
                    <wp:posOffset>635</wp:posOffset>
                  </wp:positionV>
                  <wp:extent cx="606425" cy="561340"/>
                  <wp:effectExtent l="19050" t="0" r="3175" b="0"/>
                  <wp:wrapNone/>
                  <wp:docPr id="93"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316"/>
                          <pic:cNvPicPr>
                            <a:picLocks noChangeAspect="1" noChangeArrowheads="1"/>
                          </pic:cNvPicPr>
                        </pic:nvPicPr>
                        <pic:blipFill>
                          <a:blip r:embed="rId28" cstate="print"/>
                          <a:srcRect/>
                          <a:stretch>
                            <a:fillRect/>
                          </a:stretch>
                        </pic:blipFill>
                        <pic:spPr>
                          <a:xfrm>
                            <a:off x="0" y="0"/>
                            <a:ext cx="606425" cy="561340"/>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不锈钢外壳，电器配件均用正宗品牌电器。</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灶具后不锈钢护墙挂板</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5000*2000</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m2</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不锈钢材质，板厚度</w:t>
            </w:r>
            <w:r>
              <w:rPr>
                <w:rFonts w:ascii="宋体" w:hAnsi="宋体" w:cs="宋体" w:hint="eastAsia"/>
                <w:kern w:val="0"/>
                <w:sz w:val="18"/>
                <w:szCs w:val="18"/>
              </w:rPr>
              <w:t>1.2mm</w:t>
            </w:r>
            <w:r>
              <w:rPr>
                <w:rFonts w:ascii="宋体" w:hAnsi="宋体" w:cs="宋体" w:hint="eastAsia"/>
                <w:kern w:val="0"/>
                <w:sz w:val="18"/>
                <w:szCs w:val="18"/>
              </w:rPr>
              <w:t>，</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sz w:val="18"/>
                <w:szCs w:val="18"/>
              </w:rPr>
            </w:pPr>
            <w:r>
              <w:rPr>
                <w:rFonts w:ascii="宋体" w:hAnsi="宋体" w:cs="宋体" w:hint="eastAsia"/>
                <w:sz w:val="18"/>
                <w:szCs w:val="18"/>
              </w:rPr>
              <w:t>不锈钢排油烟罩（蒸煮间）</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sz w:val="18"/>
                <w:szCs w:val="18"/>
              </w:rPr>
            </w:pPr>
            <w:r>
              <w:rPr>
                <w:rFonts w:ascii="宋体" w:hAnsi="宋体" w:cs="宋体" w:hint="eastAsia"/>
                <w:sz w:val="18"/>
                <w:szCs w:val="18"/>
              </w:rPr>
              <w:t>4000*1200*600</w:t>
            </w:r>
          </w:p>
          <w:p w:rsidR="00455C41" w:rsidRDefault="001F644B">
            <w:pPr>
              <w:jc w:val="center"/>
              <w:rPr>
                <w:rFonts w:ascii="宋体" w:hAnsi="宋体" w:cs="宋体"/>
                <w:sz w:val="18"/>
                <w:szCs w:val="18"/>
              </w:rPr>
            </w:pP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2.4</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平方</w:t>
            </w:r>
          </w:p>
        </w:tc>
        <w:tc>
          <w:tcPr>
            <w:tcW w:w="1903" w:type="dxa"/>
            <w:tcBorders>
              <w:top w:val="single" w:sz="4" w:space="0" w:color="000000"/>
              <w:left w:val="single" w:sz="4" w:space="0" w:color="000000"/>
              <w:bottom w:val="single" w:sz="4" w:space="0" w:color="000000"/>
              <w:right w:val="single" w:sz="4" w:space="0" w:color="000000"/>
            </w:tcBorders>
          </w:tcPr>
          <w:p w:rsidR="00455C41" w:rsidRDefault="001F644B">
            <w:pPr>
              <w:jc w:val="center"/>
              <w:rPr>
                <w:rFonts w:ascii="宋体" w:hAnsi="宋体" w:cs="宋体"/>
                <w:kern w:val="0"/>
                <w:sz w:val="18"/>
                <w:szCs w:val="18"/>
              </w:rPr>
            </w:pPr>
            <w:r>
              <w:rPr>
                <w:rFonts w:ascii="宋体" w:hAnsi="宋体" w:cs="宋体" w:hint="eastAsia"/>
                <w:noProof/>
                <w:sz w:val="18"/>
                <w:szCs w:val="18"/>
              </w:rPr>
              <w:drawing>
                <wp:inline distT="0" distB="0" distL="0" distR="0">
                  <wp:extent cx="781050" cy="666750"/>
                  <wp:effectExtent l="38100" t="19050" r="19050" b="19050"/>
                  <wp:docPr id="7" name="图片 104" descr="油烟网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4" descr="油烟网罩"/>
                          <pic:cNvPicPr>
                            <a:picLocks noChangeAspect="1" noChangeArrowheads="1"/>
                          </pic:cNvPicPr>
                        </pic:nvPicPr>
                        <pic:blipFill>
                          <a:blip r:embed="rId29" cstate="print"/>
                          <a:srcRect l="5251" t="22978" r="2234" b="30510"/>
                          <a:stretch>
                            <a:fillRect/>
                          </a:stretch>
                        </pic:blipFill>
                        <pic:spPr>
                          <a:xfrm rot="-220752">
                            <a:off x="0" y="0"/>
                            <a:ext cx="781050" cy="6667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采用</w:t>
            </w:r>
            <w:r>
              <w:rPr>
                <w:rFonts w:ascii="宋体" w:hAnsi="宋体" w:cs="宋体" w:hint="eastAsia"/>
                <w:kern w:val="0"/>
                <w:sz w:val="18"/>
                <w:szCs w:val="18"/>
              </w:rPr>
              <w:t>不锈钢板</w:t>
            </w:r>
            <w:r>
              <w:rPr>
                <w:rFonts w:ascii="宋体" w:hAnsi="宋体" w:cs="宋体" w:hint="eastAsia"/>
                <w:kern w:val="0"/>
                <w:sz w:val="18"/>
                <w:szCs w:val="18"/>
              </w:rPr>
              <w:t>SUS</w:t>
            </w:r>
            <w:r>
              <w:rPr>
                <w:rStyle w:val="font01"/>
                <w:color w:val="auto"/>
                <w:sz w:val="18"/>
                <w:szCs w:val="18"/>
              </w:rPr>
              <w:t xml:space="preserve">304 </w:t>
            </w:r>
            <w:r>
              <w:rPr>
                <w:rStyle w:val="font01"/>
                <w:color w:val="auto"/>
                <w:sz w:val="18"/>
                <w:szCs w:val="18"/>
              </w:rPr>
              <w:t>，厚度为</w:t>
            </w:r>
            <w:r>
              <w:rPr>
                <w:rStyle w:val="font01"/>
                <w:color w:val="auto"/>
                <w:sz w:val="18"/>
                <w:szCs w:val="18"/>
              </w:rPr>
              <w:t>1.2mm</w:t>
            </w:r>
            <w:r>
              <w:rPr>
                <w:rStyle w:val="font01"/>
                <w:color w:val="auto"/>
                <w:sz w:val="18"/>
                <w:szCs w:val="18"/>
              </w:rPr>
              <w:t>的磨砂贴膜不锈钢板</w:t>
            </w:r>
            <w:r>
              <w:rPr>
                <w:rFonts w:ascii="宋体" w:hAnsi="宋体" w:cs="宋体" w:hint="eastAsia"/>
                <w:sz w:val="18"/>
                <w:szCs w:val="18"/>
              </w:rPr>
              <w:t>，防漏光滤油板，</w:t>
            </w:r>
            <w:r>
              <w:rPr>
                <w:rFonts w:ascii="宋体" w:hAnsi="宋体" w:cs="宋体" w:hint="eastAsia"/>
                <w:kern w:val="0"/>
                <w:sz w:val="18"/>
                <w:szCs w:val="18"/>
              </w:rPr>
              <w:t>防潮、防雾、防暴灯</w:t>
            </w:r>
            <w:r>
              <w:rPr>
                <w:rFonts w:ascii="宋体" w:hAnsi="宋体" w:cs="宋体" w:hint="eastAsia"/>
                <w:kern w:val="0"/>
                <w:sz w:val="18"/>
                <w:szCs w:val="18"/>
              </w:rPr>
              <w:t>.</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管道、弯头</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600*600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m</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409575" cy="304800"/>
                  <wp:effectExtent l="19050" t="0" r="9525" b="0"/>
                  <wp:docPr id="8" name="图片 110"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0" descr="IMG_279"/>
                          <pic:cNvPicPr>
                            <a:picLocks noChangeAspect="1" noChangeArrowheads="1"/>
                          </pic:cNvPicPr>
                        </pic:nvPicPr>
                        <pic:blipFill>
                          <a:blip r:embed="rId23"/>
                          <a:srcRect/>
                          <a:stretch>
                            <a:fillRect/>
                          </a:stretch>
                        </pic:blipFill>
                        <pic:spPr>
                          <a:xfrm>
                            <a:off x="0" y="0"/>
                            <a:ext cx="409575" cy="304800"/>
                          </a:xfrm>
                          <a:prstGeom prst="rect">
                            <a:avLst/>
                          </a:prstGeom>
                          <a:noFill/>
                          <a:ln w="9525">
                            <a:noFill/>
                            <a:miter lim="800000"/>
                            <a:headEnd/>
                            <a:tailEnd/>
                          </a:ln>
                        </pic:spPr>
                      </pic:pic>
                    </a:graphicData>
                  </a:graphic>
                </wp:inline>
              </w:drawing>
            </w:r>
            <w:r>
              <w:rPr>
                <w:rFonts w:ascii="宋体" w:hAnsi="宋体" w:cs="宋体" w:hint="eastAsia"/>
                <w:noProof/>
                <w:kern w:val="0"/>
                <w:sz w:val="18"/>
                <w:szCs w:val="18"/>
              </w:rPr>
              <w:drawing>
                <wp:inline distT="0" distB="0" distL="0" distR="0">
                  <wp:extent cx="466725" cy="466725"/>
                  <wp:effectExtent l="19050" t="0" r="9525" b="0"/>
                  <wp:docPr id="9" name="图片 11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1" descr="IMG_296"/>
                          <pic:cNvPicPr>
                            <a:picLocks noChangeAspect="1" noChangeArrowheads="1"/>
                          </pic:cNvPicPr>
                        </pic:nvPicPr>
                        <pic:blipFill>
                          <a:blip r:embed="rId24"/>
                          <a:srcRect/>
                          <a:stretch>
                            <a:fillRect/>
                          </a:stretch>
                        </pic:blipFill>
                        <pic:spPr>
                          <a:xfrm>
                            <a:off x="0" y="0"/>
                            <a:ext cx="466725" cy="4667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不锈钢材质，面板厚度</w:t>
            </w:r>
            <w:r>
              <w:rPr>
                <w:rFonts w:ascii="宋体" w:hAnsi="宋体" w:cs="宋体" w:hint="eastAsia"/>
                <w:kern w:val="0"/>
                <w:sz w:val="18"/>
                <w:szCs w:val="18"/>
              </w:rPr>
              <w:t>1.2mm</w:t>
            </w:r>
          </w:p>
        </w:tc>
      </w:tr>
      <w:tr w:rsidR="00455C41">
        <w:trPr>
          <w:trHeight w:val="974"/>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法兰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采用国标</w:t>
            </w:r>
            <w:r>
              <w:rPr>
                <w:rFonts w:ascii="宋体" w:hAnsi="宋体" w:cs="宋体" w:hint="eastAsia"/>
                <w:sz w:val="18"/>
                <w:szCs w:val="18"/>
              </w:rPr>
              <w:t>4#</w:t>
            </w:r>
            <w:r>
              <w:rPr>
                <w:rFonts w:ascii="宋体" w:hAnsi="宋体" w:cs="宋体" w:hint="eastAsia"/>
                <w:sz w:val="18"/>
                <w:szCs w:val="18"/>
              </w:rPr>
              <w:t>角铁制作</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付</w:t>
            </w:r>
          </w:p>
        </w:tc>
        <w:tc>
          <w:tcPr>
            <w:tcW w:w="1903" w:type="dxa"/>
            <w:tcBorders>
              <w:top w:val="single" w:sz="4" w:space="0" w:color="000000"/>
              <w:left w:val="single" w:sz="4" w:space="0" w:color="000000"/>
              <w:bottom w:val="single" w:sz="4" w:space="0" w:color="000000"/>
              <w:right w:val="single" w:sz="4" w:space="0" w:color="000000"/>
            </w:tcBorders>
          </w:tcPr>
          <w:p w:rsidR="00455C41" w:rsidRDefault="001F644B">
            <w:pPr>
              <w:jc w:val="center"/>
              <w:rPr>
                <w:rFonts w:ascii="宋体" w:hAnsi="宋体" w:cs="宋体"/>
                <w:kern w:val="0"/>
                <w:sz w:val="18"/>
                <w:szCs w:val="18"/>
              </w:rPr>
            </w:pPr>
            <w:r>
              <w:rPr>
                <w:rFonts w:ascii="宋体" w:hAnsi="宋体" w:cs="宋体" w:hint="eastAsia"/>
                <w:noProof/>
                <w:sz w:val="18"/>
                <w:szCs w:val="18"/>
              </w:rPr>
              <w:drawing>
                <wp:inline distT="0" distB="0" distL="0" distR="0">
                  <wp:extent cx="1060450" cy="523875"/>
                  <wp:effectExtent l="0" t="0" r="6350" b="9525"/>
                  <wp:docPr id="67"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12"/>
                          <pic:cNvPicPr>
                            <a:picLocks noChangeAspect="1" noChangeArrowheads="1"/>
                          </pic:cNvPicPr>
                        </pic:nvPicPr>
                        <pic:blipFill>
                          <a:blip r:embed="rId25"/>
                          <a:srcRect/>
                          <a:stretch>
                            <a:fillRect/>
                          </a:stretch>
                        </pic:blipFill>
                        <pic:spPr>
                          <a:xfrm>
                            <a:off x="0" y="0"/>
                            <a:ext cx="1060450" cy="5238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厂制品：三角铁焊接成型</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变径</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723900" cy="561975"/>
                  <wp:effectExtent l="19050" t="0" r="0" b="0"/>
                  <wp:docPr id="68" name="图片 113" descr="(73~[QK]I$_GXH}1EYM_%7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13" descr="(73~[QK]I$_GXH}1EYM_%7H"/>
                          <pic:cNvPicPr>
                            <a:picLocks noChangeAspect="1" noChangeArrowheads="1"/>
                          </pic:cNvPicPr>
                        </pic:nvPicPr>
                        <pic:blipFill>
                          <a:blip r:embed="rId26"/>
                          <a:srcRect l="4605" t="8527" r="5920" b="9302"/>
                          <a:stretch>
                            <a:fillRect/>
                          </a:stretch>
                        </pic:blipFill>
                        <pic:spPr>
                          <a:xfrm>
                            <a:off x="0" y="0"/>
                            <a:ext cx="723900" cy="5619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不锈钢材质，面板厚度</w:t>
            </w:r>
            <w:r>
              <w:rPr>
                <w:rFonts w:ascii="宋体" w:hAnsi="宋体" w:cs="宋体" w:hint="eastAsia"/>
                <w:kern w:val="0"/>
                <w:sz w:val="18"/>
                <w:szCs w:val="18"/>
              </w:rPr>
              <w:t>1.2mm</w:t>
            </w:r>
          </w:p>
        </w:tc>
      </w:tr>
      <w:tr w:rsidR="00455C41">
        <w:trPr>
          <w:trHeight w:val="207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低噪音环保风柜</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 xml:space="preserve"> 4kw</w:t>
            </w:r>
            <w:r>
              <w:rPr>
                <w:rFonts w:ascii="宋体" w:hAnsi="宋体" w:cs="宋体" w:hint="eastAsia"/>
                <w:kern w:val="0"/>
                <w:sz w:val="18"/>
                <w:szCs w:val="18"/>
              </w:rPr>
              <w:t>品牌：永明、应达、双枪</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657225" cy="571500"/>
                  <wp:effectExtent l="19050" t="0" r="9525" b="0"/>
                  <wp:docPr id="10" name="图片 114"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4" descr="IMG_277"/>
                          <pic:cNvPicPr>
                            <a:picLocks noChangeAspect="1" noChangeArrowheads="1"/>
                          </pic:cNvPicPr>
                        </pic:nvPicPr>
                        <pic:blipFill>
                          <a:blip r:embed="rId30"/>
                          <a:srcRect/>
                          <a:stretch>
                            <a:fillRect/>
                          </a:stretch>
                        </pic:blipFill>
                        <pic:spPr>
                          <a:xfrm>
                            <a:off x="0" y="0"/>
                            <a:ext cx="657225" cy="5715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箱式风机：低噪音设计，风机外壳用镀锌板制作、并二次喷涂，耐腐蚀；电机上装有防雨罩壳。风机支架用槽钢制作，并作防腐处理，配备减震装置，风机启动时震动小。</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二</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切配间</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kern w:val="0"/>
                <w:sz w:val="18"/>
                <w:szCs w:val="18"/>
              </w:rPr>
            </w:pPr>
          </w:p>
        </w:tc>
      </w:tr>
      <w:tr w:rsidR="00455C41">
        <w:trPr>
          <w:trHeight w:val="2608"/>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双向工作台（打荷台）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1800*800*800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942975" cy="942975"/>
                  <wp:effectExtent l="0" t="0" r="9525" b="9525"/>
                  <wp:docPr id="11" name="图片 74" descr="A09不锈钢单移门工作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4" descr="A09不锈钢单移门工作柜"/>
                          <pic:cNvPicPr>
                            <a:picLocks noChangeAspect="1"/>
                          </pic:cNvPicPr>
                        </pic:nvPicPr>
                        <pic:blipFill>
                          <a:blip r:embed="rId16"/>
                          <a:srcRect/>
                          <a:stretch>
                            <a:fillRect/>
                          </a:stretch>
                        </pic:blipFill>
                        <pic:spPr>
                          <a:xfrm>
                            <a:off x="0" y="0"/>
                            <a:ext cx="942975" cy="942975"/>
                          </a:xfrm>
                          <a:prstGeom prst="rect">
                            <a:avLst/>
                          </a:prstGeom>
                          <a:noFill/>
                          <a:ln w="9525">
                            <a:noFill/>
                            <a:miter/>
                          </a:ln>
                        </pic:spPr>
                      </pic:pic>
                    </a:graphicData>
                  </a:graphic>
                </wp:inline>
              </w:drawing>
            </w:r>
          </w:p>
          <w:p w:rsidR="00455C41" w:rsidRDefault="00455C41">
            <w:pPr>
              <w:pStyle w:val="a0"/>
              <w:jc w:val="center"/>
              <w:rPr>
                <w:rFonts w:cs="宋体"/>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台面：采用</w:t>
            </w:r>
            <w:r>
              <w:rPr>
                <w:rFonts w:ascii="宋体" w:hAnsi="宋体" w:cs="宋体" w:hint="eastAsia"/>
                <w:kern w:val="0"/>
                <w:sz w:val="18"/>
                <w:szCs w:val="18"/>
              </w:rPr>
              <w:t>SUS 304 2B 1.5mm</w:t>
            </w:r>
            <w:r>
              <w:rPr>
                <w:rFonts w:ascii="宋体" w:hAnsi="宋体" w:cs="宋体" w:hint="eastAsia"/>
                <w:kern w:val="0"/>
                <w:sz w:val="18"/>
                <w:szCs w:val="18"/>
              </w:rPr>
              <w:t>的磨砂贴膜不锈钢板，面板下衬中密度板，板厚≥</w:t>
            </w:r>
            <w:r>
              <w:rPr>
                <w:rFonts w:ascii="宋体" w:hAnsi="宋体" w:cs="宋体" w:hint="eastAsia"/>
                <w:kern w:val="0"/>
                <w:sz w:val="18"/>
                <w:szCs w:val="18"/>
              </w:rPr>
              <w:t>15mm</w:t>
            </w:r>
            <w:r>
              <w:rPr>
                <w:rFonts w:ascii="宋体" w:hAnsi="宋体" w:cs="宋体" w:hint="eastAsia"/>
                <w:kern w:val="0"/>
                <w:sz w:val="18"/>
                <w:szCs w:val="18"/>
              </w:rPr>
              <w:t>，下加不锈钢加强筋；移门、：用</w:t>
            </w:r>
            <w:r>
              <w:rPr>
                <w:rFonts w:ascii="宋体" w:hAnsi="宋体" w:cs="宋体" w:hint="eastAsia"/>
                <w:kern w:val="0"/>
                <w:sz w:val="18"/>
                <w:szCs w:val="18"/>
              </w:rPr>
              <w:t xml:space="preserve">SUS 304 2B </w:t>
            </w:r>
            <w:r>
              <w:rPr>
                <w:rFonts w:ascii="宋体" w:hAnsi="宋体" w:cs="宋体" w:hint="eastAsia"/>
                <w:kern w:val="0"/>
                <w:sz w:val="18"/>
                <w:szCs w:val="18"/>
              </w:rPr>
              <w:t>1.0mm</w:t>
            </w:r>
            <w:r>
              <w:rPr>
                <w:rFonts w:ascii="宋体" w:hAnsi="宋体" w:cs="宋体" w:hint="eastAsia"/>
                <w:kern w:val="0"/>
                <w:sz w:val="18"/>
                <w:szCs w:val="18"/>
              </w:rPr>
              <w:t>不锈钢板；层板</w:t>
            </w:r>
            <w:r>
              <w:rPr>
                <w:rFonts w:ascii="宋体" w:hAnsi="宋体" w:cs="宋体" w:hint="eastAsia"/>
                <w:kern w:val="0"/>
                <w:sz w:val="18"/>
                <w:szCs w:val="18"/>
              </w:rPr>
              <w:t>,</w:t>
            </w:r>
            <w:r>
              <w:rPr>
                <w:rFonts w:ascii="宋体" w:hAnsi="宋体" w:cs="宋体" w:hint="eastAsia"/>
                <w:kern w:val="0"/>
                <w:sz w:val="18"/>
                <w:szCs w:val="18"/>
              </w:rPr>
              <w:t>柜身</w:t>
            </w:r>
            <w:r>
              <w:rPr>
                <w:rFonts w:ascii="宋体" w:hAnsi="宋体" w:cs="宋体" w:hint="eastAsia"/>
                <w:kern w:val="0"/>
                <w:sz w:val="18"/>
                <w:szCs w:val="18"/>
              </w:rPr>
              <w:t>1.2MM</w:t>
            </w:r>
            <w:r>
              <w:rPr>
                <w:rFonts w:ascii="宋体" w:hAnsi="宋体" w:cs="宋体" w:hint="eastAsia"/>
                <w:kern w:val="0"/>
                <w:sz w:val="18"/>
                <w:szCs w:val="18"/>
              </w:rPr>
              <w:t>柜门采用双层吊辘挂式结构，滑动灵活、轻便，不易嵌入垃圾，清洁卫生；脚：Ф</w:t>
            </w:r>
            <w:r>
              <w:rPr>
                <w:rFonts w:ascii="宋体" w:hAnsi="宋体" w:cs="宋体" w:hint="eastAsia"/>
                <w:kern w:val="0"/>
                <w:sz w:val="18"/>
                <w:szCs w:val="18"/>
              </w:rPr>
              <w:t>63*1.2mm</w:t>
            </w:r>
            <w:r>
              <w:rPr>
                <w:rFonts w:ascii="宋体" w:hAnsi="宋体" w:cs="宋体" w:hint="eastAsia"/>
                <w:kern w:val="0"/>
                <w:sz w:val="18"/>
                <w:szCs w:val="18"/>
              </w:rPr>
              <w:t>配不锈钢调节脚。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三槽水池</w:t>
            </w:r>
          </w:p>
          <w:p w:rsidR="00455C41" w:rsidRDefault="00455C41">
            <w:pPr>
              <w:widowControl/>
              <w:jc w:val="center"/>
              <w:textAlignment w:val="center"/>
              <w:rPr>
                <w:rFonts w:ascii="宋体" w:hAnsi="宋体" w:cs="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2000*750*800</w:t>
            </w:r>
            <w:r>
              <w:rPr>
                <w:rFonts w:ascii="宋体" w:hAnsi="宋体" w:cs="宋体" w:hint="eastAsia"/>
                <w:kern w:val="0"/>
                <w:sz w:val="18"/>
                <w:szCs w:val="18"/>
              </w:rPr>
              <w:t>水池深</w:t>
            </w:r>
            <w:r>
              <w:rPr>
                <w:rFonts w:ascii="宋体" w:hAnsi="宋体" w:cs="宋体" w:hint="eastAsia"/>
                <w:kern w:val="0"/>
                <w:sz w:val="18"/>
                <w:szCs w:val="18"/>
              </w:rPr>
              <w:t>350mm.</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742950" cy="504825"/>
                  <wp:effectExtent l="19050" t="0" r="0" b="0"/>
                  <wp:docPr id="69" name="图片 116"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16" descr="IMG_286"/>
                          <pic:cNvPicPr>
                            <a:picLocks noChangeAspect="1"/>
                          </pic:cNvPicPr>
                        </pic:nvPicPr>
                        <pic:blipFill>
                          <a:blip r:embed="rId31"/>
                          <a:stretch>
                            <a:fillRect/>
                          </a:stretch>
                        </pic:blipFill>
                        <pic:spPr>
                          <a:xfrm>
                            <a:off x="0" y="0"/>
                            <a:ext cx="742950" cy="504825"/>
                          </a:xfrm>
                          <a:prstGeom prst="rect">
                            <a:avLst/>
                          </a:prstGeom>
                          <a:noFill/>
                          <a:ln w="9525">
                            <a:noFill/>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r>
              <w:rPr>
                <w:rFonts w:ascii="宋体" w:hAnsi="宋体" w:cs="宋体" w:hint="eastAsia"/>
                <w:kern w:val="0"/>
                <w:sz w:val="18"/>
                <w:szCs w:val="18"/>
              </w:rPr>
              <w:t>两槽之间为波浪式沥水台面</w:t>
            </w:r>
            <w:r>
              <w:rPr>
                <w:rFonts w:ascii="宋体" w:hAnsi="宋体" w:cs="宋体" w:hint="eastAsia"/>
                <w:kern w:val="0"/>
                <w:sz w:val="18"/>
                <w:szCs w:val="18"/>
              </w:rPr>
              <w:t>,</w:t>
            </w:r>
            <w:r>
              <w:rPr>
                <w:rFonts w:ascii="宋体" w:hAnsi="宋体" w:cs="宋体" w:hint="eastAsia"/>
                <w:kern w:val="0"/>
                <w:sz w:val="18"/>
                <w:szCs w:val="18"/>
              </w:rPr>
              <w:t>宽</w:t>
            </w:r>
            <w:r>
              <w:rPr>
                <w:rFonts w:ascii="宋体" w:hAnsi="宋体" w:cs="宋体" w:hint="eastAsia"/>
                <w:kern w:val="0"/>
                <w:sz w:val="18"/>
                <w:szCs w:val="18"/>
              </w:rPr>
              <w:t>260mm</w:t>
            </w:r>
            <w:r>
              <w:rPr>
                <w:rFonts w:ascii="宋体" w:hAnsi="宋体" w:cs="宋体" w:hint="eastAsia"/>
                <w:kern w:val="0"/>
                <w:sz w:val="18"/>
                <w:szCs w:val="18"/>
              </w:rPr>
              <w:t>，立柱为直径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高身摇摆冷热双温水龙头及不锈钢进水管、三角阀</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品牌：九牧王、鑫金龙、卡瑞尔</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342900" cy="514350"/>
                  <wp:effectExtent l="19050" t="0" r="0" b="0"/>
                  <wp:docPr id="70" name="图片 9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1" descr="IMG_256"/>
                          <pic:cNvPicPr>
                            <a:picLocks noChangeAspect="1" noChangeArrowheads="1"/>
                          </pic:cNvPicPr>
                        </pic:nvPicPr>
                        <pic:blipFill>
                          <a:blip r:embed="rId14"/>
                          <a:srcRect/>
                          <a:stretch>
                            <a:fillRect/>
                          </a:stretch>
                        </pic:blipFill>
                        <pic:spPr>
                          <a:xfrm>
                            <a:off x="0" y="0"/>
                            <a:ext cx="342900" cy="5143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全铜型鹅颈式</w:t>
            </w:r>
          </w:p>
          <w:p w:rsidR="00455C41" w:rsidRDefault="00455C41">
            <w:pPr>
              <w:widowControl/>
              <w:jc w:val="left"/>
              <w:textAlignment w:val="center"/>
              <w:rPr>
                <w:rFonts w:ascii="宋体" w:hAnsi="宋体" w:cs="宋体"/>
                <w:kern w:val="0"/>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去水器</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品牌：居雅丽、精江、那真斯</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676275" cy="352425"/>
                  <wp:effectExtent l="19050" t="0" r="9525" b="0"/>
                  <wp:docPr id="71" name="图片 9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2" descr="IMG_257"/>
                          <pic:cNvPicPr>
                            <a:picLocks noChangeAspect="1" noChangeArrowheads="1"/>
                          </pic:cNvPicPr>
                        </pic:nvPicPr>
                        <pic:blipFill>
                          <a:blip r:embed="rId15"/>
                          <a:srcRect/>
                          <a:stretch>
                            <a:fillRect/>
                          </a:stretch>
                        </pic:blipFill>
                        <pic:spPr>
                          <a:xfrm>
                            <a:off x="0" y="0"/>
                            <a:ext cx="676275" cy="3524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 xml:space="preserve">1.2mm </w:t>
            </w:r>
            <w:r>
              <w:rPr>
                <w:rFonts w:ascii="宋体" w:hAnsi="宋体" w:cs="宋体" w:hint="eastAsia"/>
                <w:kern w:val="0"/>
                <w:sz w:val="18"/>
                <w:szCs w:val="18"/>
              </w:rPr>
              <w:t>不锈钢防臭</w:t>
            </w:r>
          </w:p>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 xml:space="preserve">　</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四层货架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1500*500*1600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342900" cy="371475"/>
                  <wp:effectExtent l="19050" t="0" r="0" b="0"/>
                  <wp:docPr id="72" name="图片 94"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4" descr="IMG_306"/>
                          <pic:cNvPicPr>
                            <a:picLocks noChangeAspect="1" noChangeArrowheads="1"/>
                          </pic:cNvPicPr>
                        </pic:nvPicPr>
                        <pic:blipFill>
                          <a:blip r:embed="rId17"/>
                          <a:srcRect/>
                          <a:stretch>
                            <a:fillRect/>
                          </a:stretch>
                        </pic:blipFill>
                        <pic:spPr>
                          <a:xfrm>
                            <a:off x="0" y="0"/>
                            <a:ext cx="342900" cy="3714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不锈钢材质，层板厚度</w:t>
            </w:r>
            <w:r>
              <w:rPr>
                <w:rFonts w:ascii="宋体" w:hAnsi="宋体" w:cs="宋体" w:hint="eastAsia"/>
                <w:kern w:val="0"/>
                <w:sz w:val="18"/>
                <w:szCs w:val="18"/>
              </w:rPr>
              <w:t>1.2mm</w:t>
            </w:r>
            <w:r>
              <w:rPr>
                <w:rFonts w:ascii="宋体" w:hAnsi="宋体" w:cs="宋体" w:hint="eastAsia"/>
                <w:kern w:val="0"/>
                <w:sz w:val="18"/>
                <w:szCs w:val="18"/>
              </w:rPr>
              <w:t>，冲孔、组装，柱为直径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豆浆机（全不</w:t>
            </w: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锈钢）</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品牌：</w:t>
            </w: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禾元、像好、</w:t>
            </w:r>
          </w:p>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恒联</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676275" cy="866775"/>
                  <wp:effectExtent l="19050" t="0" r="9525" b="0"/>
                  <wp:docPr id="7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8"/>
                          <pic:cNvPicPr>
                            <a:picLocks noChangeAspect="1" noChangeArrowheads="1"/>
                          </pic:cNvPicPr>
                        </pic:nvPicPr>
                        <pic:blipFill>
                          <a:blip r:embed="rId32"/>
                          <a:srcRect/>
                          <a:stretch>
                            <a:fillRect/>
                          </a:stretch>
                        </pic:blipFill>
                        <pic:spPr>
                          <a:xfrm>
                            <a:off x="0" y="0"/>
                            <a:ext cx="676275" cy="866775"/>
                          </a:xfrm>
                          <a:prstGeom prst="rect">
                            <a:avLst/>
                          </a:prstGeom>
                          <a:noFill/>
                          <a:ln w="9525">
                            <a:noFill/>
                            <a:miter lim="800000"/>
                            <a:headEnd/>
                            <a:tailEnd/>
                          </a:ln>
                          <a:effectLst/>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spacing w:line="270" w:lineRule="atLeast"/>
              <w:ind w:left="720" w:hanging="720"/>
              <w:jc w:val="left"/>
              <w:rPr>
                <w:rFonts w:ascii="宋体" w:hAnsi="宋体" w:cs="宋体"/>
                <w:kern w:val="0"/>
                <w:sz w:val="18"/>
                <w:szCs w:val="18"/>
              </w:rPr>
            </w:pPr>
            <w:r>
              <w:rPr>
                <w:rFonts w:ascii="宋体" w:hAnsi="宋体" w:cs="宋体" w:hint="eastAsia"/>
                <w:kern w:val="0"/>
                <w:sz w:val="18"/>
                <w:szCs w:val="18"/>
              </w:rPr>
              <w:t>不锈钢，生产能力每小时</w:t>
            </w:r>
            <w:r>
              <w:rPr>
                <w:rFonts w:ascii="宋体" w:hAnsi="宋体" w:cs="宋体" w:hint="eastAsia"/>
                <w:kern w:val="0"/>
                <w:sz w:val="18"/>
                <w:szCs w:val="18"/>
              </w:rPr>
              <w:t xml:space="preserve"> 50L </w:t>
            </w:r>
            <w:r>
              <w:rPr>
                <w:rFonts w:ascii="宋体" w:hAnsi="宋体" w:cs="宋体" w:hint="eastAsia"/>
                <w:kern w:val="0"/>
                <w:sz w:val="18"/>
                <w:szCs w:val="18"/>
              </w:rPr>
              <w:t>大容</w:t>
            </w:r>
          </w:p>
          <w:p w:rsidR="00455C41" w:rsidRDefault="001F644B">
            <w:pPr>
              <w:widowControl/>
              <w:spacing w:line="270" w:lineRule="atLeast"/>
              <w:ind w:left="720" w:hanging="720"/>
              <w:jc w:val="left"/>
              <w:rPr>
                <w:rFonts w:ascii="宋体" w:hAnsi="宋体" w:cs="宋体"/>
                <w:kern w:val="0"/>
                <w:sz w:val="18"/>
                <w:szCs w:val="18"/>
              </w:rPr>
            </w:pPr>
            <w:r>
              <w:rPr>
                <w:rFonts w:ascii="宋体" w:hAnsi="宋体" w:cs="宋体" w:hint="eastAsia"/>
                <w:kern w:val="0"/>
                <w:sz w:val="18"/>
                <w:szCs w:val="18"/>
              </w:rPr>
              <w:t>量</w:t>
            </w:r>
            <w:r>
              <w:rPr>
                <w:rFonts w:ascii="宋体" w:hAnsi="宋体" w:cs="宋体" w:hint="eastAsia"/>
                <w:kern w:val="0"/>
                <w:sz w:val="18"/>
                <w:szCs w:val="18"/>
              </w:rPr>
              <w:t>,</w:t>
            </w:r>
            <w:r>
              <w:rPr>
                <w:rFonts w:ascii="宋体" w:hAnsi="宋体" w:cs="宋体" w:hint="eastAsia"/>
                <w:kern w:val="0"/>
                <w:sz w:val="18"/>
                <w:szCs w:val="18"/>
              </w:rPr>
              <w:t>高效率，配套电机功率</w:t>
            </w:r>
            <w:r>
              <w:rPr>
                <w:rFonts w:ascii="宋体" w:hAnsi="宋体" w:cs="宋体" w:hint="eastAsia"/>
                <w:kern w:val="0"/>
                <w:sz w:val="18"/>
                <w:szCs w:val="18"/>
              </w:rPr>
              <w:t xml:space="preserve"> 1.8KW</w:t>
            </w:r>
            <w:r>
              <w:rPr>
                <w:rFonts w:ascii="宋体" w:hAnsi="宋体" w:cs="宋体" w:hint="eastAsia"/>
                <w:kern w:val="0"/>
                <w:sz w:val="18"/>
                <w:szCs w:val="18"/>
              </w:rPr>
              <w:t>，</w:t>
            </w:r>
          </w:p>
          <w:p w:rsidR="00455C41" w:rsidRDefault="001F644B">
            <w:pPr>
              <w:widowControl/>
              <w:spacing w:line="270" w:lineRule="atLeast"/>
              <w:ind w:left="720" w:hanging="720"/>
              <w:jc w:val="left"/>
              <w:rPr>
                <w:rFonts w:ascii="宋体" w:hAnsi="宋体" w:cs="宋体"/>
                <w:kern w:val="0"/>
                <w:sz w:val="18"/>
                <w:szCs w:val="18"/>
              </w:rPr>
            </w:pPr>
            <w:r>
              <w:rPr>
                <w:rFonts w:ascii="宋体" w:hAnsi="宋体" w:cs="宋体" w:hint="eastAsia"/>
                <w:kern w:val="0"/>
                <w:sz w:val="18"/>
                <w:szCs w:val="18"/>
              </w:rPr>
              <w:t>电热</w:t>
            </w:r>
            <w:r>
              <w:rPr>
                <w:rFonts w:ascii="宋体" w:hAnsi="宋体" w:cs="宋体" w:hint="eastAsia"/>
                <w:kern w:val="0"/>
                <w:sz w:val="18"/>
                <w:szCs w:val="18"/>
              </w:rPr>
              <w:t xml:space="preserve"> 5KW</w:t>
            </w:r>
          </w:p>
          <w:p w:rsidR="00455C41" w:rsidRDefault="00455C41">
            <w:pPr>
              <w:widowControl/>
              <w:jc w:val="left"/>
              <w:textAlignment w:val="center"/>
              <w:rPr>
                <w:rFonts w:ascii="宋体" w:hAnsi="宋体" w:cs="宋体"/>
                <w:kern w:val="0"/>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07</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绞切两用机机（全不锈钢）</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kern w:val="0"/>
                <w:sz w:val="18"/>
                <w:szCs w:val="18"/>
              </w:rPr>
              <w:t>400</w:t>
            </w:r>
            <w:r>
              <w:rPr>
                <w:rFonts w:ascii="宋体" w:hAnsi="宋体" w:cs="宋体" w:hint="eastAsia"/>
                <w:kern w:val="0"/>
                <w:sz w:val="18"/>
                <w:szCs w:val="18"/>
              </w:rPr>
              <w:t>型</w:t>
            </w:r>
          </w:p>
          <w:p w:rsidR="00455C41" w:rsidRDefault="001F644B">
            <w:pPr>
              <w:jc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品牌：恒联、三环、恒悦，</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676275" cy="552450"/>
                  <wp:effectExtent l="19050" t="0" r="9525" b="0"/>
                  <wp:docPr id="74" name="图片 1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22" descr="IMG_256"/>
                          <pic:cNvPicPr>
                            <a:picLocks noChangeAspect="1"/>
                          </pic:cNvPicPr>
                        </pic:nvPicPr>
                        <pic:blipFill>
                          <a:blip r:embed="rId33"/>
                          <a:stretch>
                            <a:fillRect/>
                          </a:stretch>
                        </pic:blipFill>
                        <pic:spPr>
                          <a:xfrm>
                            <a:off x="0" y="0"/>
                            <a:ext cx="676275" cy="552450"/>
                          </a:xfrm>
                          <a:prstGeom prst="rect">
                            <a:avLst/>
                          </a:prstGeom>
                          <a:noFill/>
                          <a:ln w="9525">
                            <a:noFill/>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两用，双电机，外壳内芯均</w:t>
            </w: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不锈钢材质，板厚度</w:t>
            </w:r>
            <w:r>
              <w:rPr>
                <w:rFonts w:ascii="宋体" w:hAnsi="宋体" w:cs="宋体" w:hint="eastAsia"/>
                <w:kern w:val="0"/>
                <w:sz w:val="18"/>
                <w:szCs w:val="18"/>
              </w:rPr>
              <w:t>1.2mm</w:t>
            </w:r>
            <w:r>
              <w:rPr>
                <w:rFonts w:ascii="宋体" w:hAnsi="宋体" w:cs="宋体" w:hint="eastAsia"/>
                <w:kern w:val="0"/>
                <w:sz w:val="18"/>
                <w:szCs w:val="18"/>
              </w:rPr>
              <w:t>，用电：</w:t>
            </w:r>
            <w:r>
              <w:rPr>
                <w:rFonts w:ascii="宋体" w:hAnsi="宋体" w:cs="宋体" w:hint="eastAsia"/>
                <w:kern w:val="0"/>
                <w:sz w:val="18"/>
                <w:szCs w:val="18"/>
              </w:rPr>
              <w:t>220V</w:t>
            </w:r>
            <w:r>
              <w:rPr>
                <w:rFonts w:ascii="宋体" w:hAnsi="宋体" w:cs="宋体" w:hint="eastAsia"/>
                <w:kern w:val="0"/>
                <w:sz w:val="18"/>
                <w:szCs w:val="18"/>
              </w:rPr>
              <w:t>，</w:t>
            </w:r>
            <w:r>
              <w:rPr>
                <w:rFonts w:ascii="宋体" w:hAnsi="宋体" w:cs="宋体" w:hint="eastAsia"/>
                <w:kern w:val="0"/>
                <w:sz w:val="18"/>
                <w:szCs w:val="18"/>
              </w:rPr>
              <w:t>1.1KW*2</w:t>
            </w:r>
            <w:r>
              <w:rPr>
                <w:rFonts w:ascii="宋体" w:hAnsi="宋体" w:cs="宋体" w:hint="eastAsia"/>
                <w:kern w:val="0"/>
                <w:sz w:val="18"/>
                <w:szCs w:val="18"/>
              </w:rPr>
              <w:br/>
            </w:r>
            <w:r>
              <w:rPr>
                <w:rFonts w:ascii="宋体" w:hAnsi="宋体" w:cs="宋体" w:hint="eastAsia"/>
                <w:kern w:val="0"/>
                <w:sz w:val="18"/>
                <w:szCs w:val="18"/>
              </w:rPr>
              <w:t>绞肉量：</w:t>
            </w:r>
            <w:r>
              <w:rPr>
                <w:rFonts w:ascii="宋体" w:hAnsi="宋体" w:cs="宋体" w:hint="eastAsia"/>
                <w:kern w:val="0"/>
                <w:sz w:val="18"/>
                <w:szCs w:val="18"/>
              </w:rPr>
              <w:t>220kg/h</w:t>
            </w:r>
          </w:p>
        </w:tc>
      </w:tr>
      <w:tr w:rsidR="00455C41">
        <w:trPr>
          <w:trHeight w:val="285"/>
          <w:jc w:val="center"/>
        </w:trPr>
        <w:tc>
          <w:tcPr>
            <w:tcW w:w="420" w:type="dxa"/>
            <w:tcBorders>
              <w:top w:val="single" w:sz="4" w:space="0" w:color="000000"/>
              <w:left w:val="single" w:sz="4" w:space="0" w:color="000000"/>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三</w:t>
            </w:r>
          </w:p>
        </w:tc>
        <w:tc>
          <w:tcPr>
            <w:tcW w:w="1227" w:type="dxa"/>
            <w:tcBorders>
              <w:top w:val="single" w:sz="4" w:space="0" w:color="000000"/>
              <w:left w:val="nil"/>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粗加工</w:t>
            </w:r>
          </w:p>
        </w:tc>
        <w:tc>
          <w:tcPr>
            <w:tcW w:w="142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810"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1903"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3266" w:type="dxa"/>
            <w:tcBorders>
              <w:top w:val="single" w:sz="4" w:space="0" w:color="000000"/>
              <w:left w:val="nil"/>
              <w:bottom w:val="single" w:sz="4" w:space="0" w:color="000000"/>
              <w:right w:val="single" w:sz="4" w:space="0" w:color="000000"/>
            </w:tcBorders>
            <w:vAlign w:val="center"/>
          </w:tcPr>
          <w:p w:rsidR="00455C41" w:rsidRDefault="00455C41">
            <w:pPr>
              <w:widowControl/>
              <w:jc w:val="left"/>
              <w:textAlignment w:val="center"/>
              <w:rPr>
                <w:rFonts w:ascii="宋体" w:hAnsi="宋体" w:cs="宋体"/>
                <w:kern w:val="0"/>
                <w:sz w:val="18"/>
                <w:szCs w:val="18"/>
              </w:rPr>
            </w:pPr>
          </w:p>
        </w:tc>
      </w:tr>
      <w:tr w:rsidR="00455C41">
        <w:trPr>
          <w:trHeight w:val="127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双槽水池</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1500*750*800</w:t>
            </w:r>
            <w:r>
              <w:rPr>
                <w:rFonts w:ascii="宋体" w:hAnsi="宋体" w:cs="宋体" w:hint="eastAsia"/>
                <w:kern w:val="0"/>
                <w:sz w:val="18"/>
                <w:szCs w:val="18"/>
              </w:rPr>
              <w:t>水池深</w:t>
            </w:r>
            <w:r>
              <w:rPr>
                <w:rFonts w:ascii="宋体" w:hAnsi="宋体" w:cs="宋体" w:hint="eastAsia"/>
                <w:kern w:val="0"/>
                <w:sz w:val="18"/>
                <w:szCs w:val="18"/>
              </w:rPr>
              <w:t>350mm.</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733425" cy="571500"/>
                  <wp:effectExtent l="19050" t="0" r="9525" b="0"/>
                  <wp:docPr id="75" name="图片 12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20" descr="IMG_264"/>
                          <pic:cNvPicPr>
                            <a:picLocks noChangeAspect="1"/>
                          </pic:cNvPicPr>
                        </pic:nvPicPr>
                        <pic:blipFill>
                          <a:blip r:embed="rId34"/>
                          <a:stretch>
                            <a:fillRect/>
                          </a:stretch>
                        </pic:blipFill>
                        <pic:spPr>
                          <a:xfrm>
                            <a:off x="0" y="0"/>
                            <a:ext cx="733425" cy="571500"/>
                          </a:xfrm>
                          <a:prstGeom prst="rect">
                            <a:avLst/>
                          </a:prstGeom>
                          <a:noFill/>
                          <a:ln w="9525">
                            <a:noFill/>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不锈钢材质，水池台面厚度</w:t>
            </w:r>
            <w:r>
              <w:rPr>
                <w:rFonts w:ascii="宋体" w:hAnsi="宋体" w:cs="宋体" w:hint="eastAsia"/>
                <w:kern w:val="0"/>
                <w:sz w:val="18"/>
                <w:szCs w:val="18"/>
              </w:rPr>
              <w:t>1.2mm,</w:t>
            </w:r>
            <w:r>
              <w:rPr>
                <w:rFonts w:ascii="宋体" w:hAnsi="宋体" w:cs="宋体" w:hint="eastAsia"/>
                <w:kern w:val="0"/>
                <w:sz w:val="18"/>
                <w:szCs w:val="18"/>
              </w:rPr>
              <w:t>立柱为直径</w:t>
            </w:r>
            <w:r>
              <w:rPr>
                <w:rFonts w:ascii="宋体" w:hAnsi="宋体" w:cs="宋体" w:hint="eastAsia"/>
                <w:kern w:val="0"/>
                <w:sz w:val="18"/>
                <w:szCs w:val="18"/>
              </w:rPr>
              <w:t>48mm1.2mm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高身摇摆冷热双温水龙头及不锈钢进水管、三角阀</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品牌：九牧王、鑫金龙、卡瑞尔</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342900" cy="514350"/>
                  <wp:effectExtent l="19050" t="0" r="0" b="0"/>
                  <wp:docPr id="76" name="图片 9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7" descr="IMG_256"/>
                          <pic:cNvPicPr>
                            <a:picLocks noChangeAspect="1" noChangeArrowheads="1"/>
                          </pic:cNvPicPr>
                        </pic:nvPicPr>
                        <pic:blipFill>
                          <a:blip r:embed="rId14"/>
                          <a:srcRect/>
                          <a:stretch>
                            <a:fillRect/>
                          </a:stretch>
                        </pic:blipFill>
                        <pic:spPr>
                          <a:xfrm>
                            <a:off x="0" y="0"/>
                            <a:ext cx="342900" cy="5143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全铜型鹅颈式</w:t>
            </w:r>
          </w:p>
          <w:p w:rsidR="00455C41" w:rsidRDefault="00455C41">
            <w:pPr>
              <w:widowControl/>
              <w:jc w:val="left"/>
              <w:textAlignment w:val="center"/>
              <w:rPr>
                <w:rFonts w:ascii="宋体" w:hAnsi="宋体" w:cs="宋体"/>
                <w:kern w:val="0"/>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去水器</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品牌：居雅丽、精江、那真斯</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676275" cy="352425"/>
                  <wp:effectExtent l="19050" t="0" r="9525" b="0"/>
                  <wp:docPr id="77" name="图片 9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8" descr="IMG_257"/>
                          <pic:cNvPicPr>
                            <a:picLocks noChangeAspect="1" noChangeArrowheads="1"/>
                          </pic:cNvPicPr>
                        </pic:nvPicPr>
                        <pic:blipFill>
                          <a:blip r:embed="rId15"/>
                          <a:srcRect/>
                          <a:stretch>
                            <a:fillRect/>
                          </a:stretch>
                        </pic:blipFill>
                        <pic:spPr>
                          <a:xfrm>
                            <a:off x="0" y="0"/>
                            <a:ext cx="676275" cy="3524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 xml:space="preserve">1.2mm </w:t>
            </w:r>
            <w:r>
              <w:rPr>
                <w:rFonts w:ascii="宋体" w:hAnsi="宋体" w:cs="宋体" w:hint="eastAsia"/>
                <w:kern w:val="0"/>
                <w:sz w:val="18"/>
                <w:szCs w:val="18"/>
              </w:rPr>
              <w:t>不锈钢防臭</w:t>
            </w:r>
          </w:p>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 xml:space="preserve">　</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04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双向工作台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1800*800*800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857250" cy="857250"/>
                  <wp:effectExtent l="0" t="0" r="0" b="0"/>
                  <wp:docPr id="78" name="图片 100" descr="A09不锈钢单移门工作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0" descr="A09不锈钢单移门工作柜"/>
                          <pic:cNvPicPr>
                            <a:picLocks noChangeAspect="1"/>
                          </pic:cNvPicPr>
                        </pic:nvPicPr>
                        <pic:blipFill>
                          <a:blip r:embed="rId16"/>
                          <a:srcRect/>
                          <a:stretch>
                            <a:fillRect/>
                          </a:stretch>
                        </pic:blipFill>
                        <pic:spPr>
                          <a:xfrm>
                            <a:off x="0" y="0"/>
                            <a:ext cx="857250" cy="857250"/>
                          </a:xfrm>
                          <a:prstGeom prst="rect">
                            <a:avLst/>
                          </a:prstGeom>
                          <a:noFill/>
                          <a:ln w="9525">
                            <a:noFill/>
                            <a:miter/>
                          </a:ln>
                        </pic:spPr>
                      </pic:pic>
                    </a:graphicData>
                  </a:graphic>
                </wp:inline>
              </w:drawing>
            </w:r>
          </w:p>
          <w:p w:rsidR="00455C41" w:rsidRDefault="00455C41">
            <w:pPr>
              <w:pStyle w:val="a0"/>
              <w:ind w:left="0" w:firstLine="0"/>
              <w:jc w:val="center"/>
              <w:rPr>
                <w:rFonts w:cs="宋体"/>
                <w:kern w:val="0"/>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台面：采用</w:t>
            </w:r>
            <w:r>
              <w:rPr>
                <w:rFonts w:ascii="宋体" w:hAnsi="宋体" w:cs="宋体" w:hint="eastAsia"/>
                <w:kern w:val="0"/>
                <w:sz w:val="18"/>
                <w:szCs w:val="18"/>
              </w:rPr>
              <w:t>SUS 304 2B 1.5mm</w:t>
            </w:r>
            <w:r>
              <w:rPr>
                <w:rFonts w:ascii="宋体" w:hAnsi="宋体" w:cs="宋体" w:hint="eastAsia"/>
                <w:kern w:val="0"/>
                <w:sz w:val="18"/>
                <w:szCs w:val="18"/>
              </w:rPr>
              <w:t>的磨砂贴膜不锈钢板，面板下衬中密度板，板厚≥</w:t>
            </w:r>
            <w:r>
              <w:rPr>
                <w:rFonts w:ascii="宋体" w:hAnsi="宋体" w:cs="宋体" w:hint="eastAsia"/>
                <w:kern w:val="0"/>
                <w:sz w:val="18"/>
                <w:szCs w:val="18"/>
              </w:rPr>
              <w:t>15mm</w:t>
            </w:r>
            <w:r>
              <w:rPr>
                <w:rFonts w:ascii="宋体" w:hAnsi="宋体" w:cs="宋体" w:hint="eastAsia"/>
                <w:kern w:val="0"/>
                <w:sz w:val="18"/>
                <w:szCs w:val="18"/>
              </w:rPr>
              <w:t>，下加不锈钢加强筋；移门、：用</w:t>
            </w:r>
            <w:r>
              <w:rPr>
                <w:rFonts w:ascii="宋体" w:hAnsi="宋体" w:cs="宋体" w:hint="eastAsia"/>
                <w:kern w:val="0"/>
                <w:sz w:val="18"/>
                <w:szCs w:val="18"/>
              </w:rPr>
              <w:t>SUS 304 2B 1.0mm</w:t>
            </w:r>
            <w:r>
              <w:rPr>
                <w:rFonts w:ascii="宋体" w:hAnsi="宋体" w:cs="宋体" w:hint="eastAsia"/>
                <w:kern w:val="0"/>
                <w:sz w:val="18"/>
                <w:szCs w:val="18"/>
              </w:rPr>
              <w:t>不锈钢板；层板</w:t>
            </w:r>
            <w:r>
              <w:rPr>
                <w:rFonts w:ascii="宋体" w:hAnsi="宋体" w:cs="宋体" w:hint="eastAsia"/>
                <w:kern w:val="0"/>
                <w:sz w:val="18"/>
                <w:szCs w:val="18"/>
              </w:rPr>
              <w:t>,</w:t>
            </w:r>
            <w:r>
              <w:rPr>
                <w:rFonts w:ascii="宋体" w:hAnsi="宋体" w:cs="宋体" w:hint="eastAsia"/>
                <w:kern w:val="0"/>
                <w:sz w:val="18"/>
                <w:szCs w:val="18"/>
              </w:rPr>
              <w:t>柜身</w:t>
            </w:r>
            <w:r>
              <w:rPr>
                <w:rFonts w:ascii="宋体" w:hAnsi="宋体" w:cs="宋体" w:hint="eastAsia"/>
                <w:kern w:val="0"/>
                <w:sz w:val="18"/>
                <w:szCs w:val="18"/>
              </w:rPr>
              <w:t>1.2MM</w:t>
            </w:r>
            <w:r>
              <w:rPr>
                <w:rFonts w:ascii="宋体" w:hAnsi="宋体" w:cs="宋体" w:hint="eastAsia"/>
                <w:kern w:val="0"/>
                <w:sz w:val="18"/>
                <w:szCs w:val="18"/>
              </w:rPr>
              <w:t>柜门采用双层吊辘挂式结构，滑动灵活、轻便，不易嵌入垃圾，清洁卫生；脚：Ф</w:t>
            </w:r>
            <w:r>
              <w:rPr>
                <w:rFonts w:ascii="宋体" w:hAnsi="宋体" w:cs="宋体" w:hint="eastAsia"/>
                <w:kern w:val="0"/>
                <w:sz w:val="18"/>
                <w:szCs w:val="18"/>
              </w:rPr>
              <w:t>63*1.2mm</w:t>
            </w:r>
            <w:r>
              <w:rPr>
                <w:rFonts w:ascii="宋体" w:hAnsi="宋体" w:cs="宋体" w:hint="eastAsia"/>
                <w:kern w:val="0"/>
                <w:sz w:val="18"/>
                <w:szCs w:val="18"/>
              </w:rPr>
              <w:t>配不锈钢调节脚。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四层货架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1500*500*1600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501015" cy="542925"/>
                  <wp:effectExtent l="0" t="0" r="13335" b="9525"/>
                  <wp:docPr id="12" name="图片 122"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2" descr="IMG_306"/>
                          <pic:cNvPicPr>
                            <a:picLocks noChangeAspect="1" noChangeArrowheads="1"/>
                          </pic:cNvPicPr>
                        </pic:nvPicPr>
                        <pic:blipFill>
                          <a:blip r:embed="rId17"/>
                          <a:srcRect/>
                          <a:stretch>
                            <a:fillRect/>
                          </a:stretch>
                        </pic:blipFill>
                        <pic:spPr>
                          <a:xfrm>
                            <a:off x="0" y="0"/>
                            <a:ext cx="501015" cy="5429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不锈钢材质，层板厚度</w:t>
            </w:r>
            <w:r>
              <w:rPr>
                <w:rFonts w:ascii="宋体" w:hAnsi="宋体" w:cs="宋体" w:hint="eastAsia"/>
                <w:kern w:val="0"/>
                <w:sz w:val="18"/>
                <w:szCs w:val="18"/>
              </w:rPr>
              <w:t>1.2mm</w:t>
            </w:r>
            <w:r>
              <w:rPr>
                <w:rFonts w:ascii="宋体" w:hAnsi="宋体" w:cs="宋体" w:hint="eastAsia"/>
                <w:kern w:val="0"/>
                <w:sz w:val="18"/>
                <w:szCs w:val="18"/>
              </w:rPr>
              <w:t>，冲孔、组装，柱为直径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rPr>
                <w:rFonts w:ascii="宋体" w:hAnsi="宋体" w:cs="宋体"/>
                <w:sz w:val="18"/>
                <w:szCs w:val="18"/>
              </w:rPr>
            </w:pPr>
          </w:p>
          <w:p w:rsidR="00455C41" w:rsidRDefault="001F644B">
            <w:pPr>
              <w:pStyle w:val="a0"/>
              <w:ind w:left="0" w:firstLine="0"/>
              <w:jc w:val="center"/>
              <w:rPr>
                <w:rFonts w:cs="宋体"/>
                <w:kern w:val="0"/>
                <w:sz w:val="18"/>
                <w:szCs w:val="18"/>
              </w:rPr>
            </w:pPr>
            <w:r>
              <w:rPr>
                <w:rFonts w:cs="宋体" w:hint="eastAsia"/>
                <w:kern w:val="0"/>
                <w:sz w:val="18"/>
                <w:szCs w:val="18"/>
              </w:rPr>
              <w:t>电子台秤</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kern w:val="0"/>
                <w:sz w:val="18"/>
                <w:szCs w:val="18"/>
              </w:rPr>
              <w:t>200KG</w:t>
            </w:r>
          </w:p>
          <w:p w:rsidR="00455C41" w:rsidRDefault="001F644B">
            <w:pPr>
              <w:widowControl/>
              <w:jc w:val="center"/>
              <w:rPr>
                <w:rFonts w:ascii="宋体" w:hAnsi="宋体" w:cs="宋体"/>
                <w:sz w:val="18"/>
                <w:szCs w:val="18"/>
              </w:rPr>
            </w:pPr>
            <w:r>
              <w:rPr>
                <w:rFonts w:ascii="宋体" w:hAnsi="宋体" w:cs="宋体" w:hint="eastAsia"/>
                <w:kern w:val="0"/>
                <w:sz w:val="18"/>
                <w:szCs w:val="18"/>
              </w:rPr>
              <w:t>参考</w:t>
            </w:r>
            <w:r>
              <w:rPr>
                <w:rFonts w:ascii="宋体" w:hAnsi="宋体" w:cs="宋体" w:hint="eastAsia"/>
                <w:kern w:val="0"/>
                <w:sz w:val="18"/>
                <w:szCs w:val="18"/>
              </w:rPr>
              <w:t>品牌：香海、祥云、宁波、</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anchor distT="0" distB="0" distL="114300" distR="114300" simplePos="0" relativeHeight="251667456" behindDoc="0" locked="0" layoutInCell="1" allowOverlap="1">
                  <wp:simplePos x="0" y="0"/>
                  <wp:positionH relativeFrom="column">
                    <wp:posOffset>21590</wp:posOffset>
                  </wp:positionH>
                  <wp:positionV relativeFrom="paragraph">
                    <wp:posOffset>133350</wp:posOffset>
                  </wp:positionV>
                  <wp:extent cx="953135" cy="1189990"/>
                  <wp:effectExtent l="0" t="0" r="18415" b="10160"/>
                  <wp:wrapNone/>
                  <wp:docPr id="92" name="图片 2" descr="t01aeea3fcce1dcc0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 descr="t01aeea3fcce1dcc0f0[1]"/>
                          <pic:cNvPicPr>
                            <a:picLocks noChangeAspect="1" noChangeArrowheads="1"/>
                          </pic:cNvPicPr>
                        </pic:nvPicPr>
                        <pic:blipFill>
                          <a:blip r:embed="rId35" cstate="print"/>
                          <a:srcRect/>
                          <a:stretch>
                            <a:fillRect/>
                          </a:stretch>
                        </pic:blipFill>
                        <pic:spPr>
                          <a:xfrm>
                            <a:off x="0" y="0"/>
                            <a:ext cx="953135" cy="1189990"/>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具有简易计数、计重及百分比之，具有检校秤之功能，具有自动校正、自动零点追踪、双重过载保护功能，大型液晶</w:t>
            </w:r>
            <w:r>
              <w:rPr>
                <w:rFonts w:ascii="宋体" w:hAnsi="宋体" w:cs="宋体" w:hint="eastAsia"/>
                <w:kern w:val="0"/>
                <w:sz w:val="18"/>
                <w:szCs w:val="18"/>
              </w:rPr>
              <w:t xml:space="preserve"> LCD (132x49mm)</w:t>
            </w:r>
            <w:r>
              <w:rPr>
                <w:rFonts w:ascii="宋体" w:hAnsi="宋体" w:cs="宋体" w:hint="eastAsia"/>
                <w:kern w:val="0"/>
                <w:sz w:val="18"/>
                <w:szCs w:val="18"/>
              </w:rPr>
              <w:t>显示清晰易读，具</w:t>
            </w:r>
            <w:r>
              <w:rPr>
                <w:rFonts w:ascii="宋体" w:hAnsi="宋体" w:cs="宋体" w:hint="eastAsia"/>
                <w:kern w:val="0"/>
                <w:sz w:val="18"/>
                <w:szCs w:val="18"/>
              </w:rPr>
              <w:t>LED</w:t>
            </w:r>
            <w:r>
              <w:rPr>
                <w:rFonts w:ascii="宋体" w:hAnsi="宋体" w:cs="宋体" w:hint="eastAsia"/>
                <w:kern w:val="0"/>
                <w:sz w:val="18"/>
                <w:szCs w:val="18"/>
              </w:rPr>
              <w:t>背光功能，具有双色之</w:t>
            </w:r>
            <w:r>
              <w:rPr>
                <w:rFonts w:ascii="宋体" w:hAnsi="宋体" w:cs="宋体" w:hint="eastAsia"/>
                <w:kern w:val="0"/>
                <w:sz w:val="18"/>
                <w:szCs w:val="18"/>
              </w:rPr>
              <w:t xml:space="preserve"> LED </w:t>
            </w:r>
            <w:r>
              <w:rPr>
                <w:rFonts w:ascii="宋体" w:hAnsi="宋体" w:cs="宋体" w:hint="eastAsia"/>
                <w:kern w:val="0"/>
                <w:sz w:val="18"/>
                <w:szCs w:val="18"/>
              </w:rPr>
              <w:t>充电指示，可清楚指示充电状况，按键采用最佳触感之设计，背胶采</w:t>
            </w:r>
            <w:r>
              <w:rPr>
                <w:rFonts w:ascii="宋体" w:hAnsi="宋体" w:cs="宋体" w:hint="eastAsia"/>
                <w:kern w:val="0"/>
                <w:sz w:val="18"/>
                <w:szCs w:val="18"/>
              </w:rPr>
              <w:t xml:space="preserve"> 3M </w:t>
            </w:r>
            <w:r>
              <w:rPr>
                <w:rFonts w:ascii="宋体" w:hAnsi="宋体" w:cs="宋体" w:hint="eastAsia"/>
                <w:kern w:val="0"/>
                <w:sz w:val="18"/>
                <w:szCs w:val="18"/>
              </w:rPr>
              <w:t>胶贴，防水性高；外壳采</w:t>
            </w:r>
            <w:r>
              <w:rPr>
                <w:rFonts w:ascii="宋体" w:hAnsi="宋体" w:cs="宋体" w:hint="eastAsia"/>
                <w:kern w:val="0"/>
                <w:sz w:val="18"/>
                <w:szCs w:val="18"/>
              </w:rPr>
              <w:t xml:space="preserve"> ABS </w:t>
            </w:r>
            <w:r>
              <w:rPr>
                <w:rFonts w:ascii="宋体" w:hAnsi="宋体" w:cs="宋体" w:hint="eastAsia"/>
                <w:kern w:val="0"/>
                <w:sz w:val="18"/>
                <w:szCs w:val="18"/>
              </w:rPr>
              <w:t>塑钢材质，使用寿命长；电子显示头可调整适当的显示角度；电压</w:t>
            </w:r>
            <w:r>
              <w:rPr>
                <w:rFonts w:ascii="宋体" w:hAnsi="宋体" w:cs="宋体" w:hint="eastAsia"/>
                <w:kern w:val="0"/>
                <w:sz w:val="18"/>
                <w:szCs w:val="18"/>
              </w:rPr>
              <w:t>/</w:t>
            </w:r>
            <w:r>
              <w:rPr>
                <w:rFonts w:ascii="宋体" w:hAnsi="宋体" w:cs="宋体" w:hint="eastAsia"/>
                <w:kern w:val="0"/>
                <w:sz w:val="18"/>
                <w:szCs w:val="18"/>
              </w:rPr>
              <w:t>功率：</w:t>
            </w:r>
            <w:r>
              <w:rPr>
                <w:rFonts w:ascii="宋体" w:hAnsi="宋体" w:cs="宋体" w:hint="eastAsia"/>
                <w:kern w:val="0"/>
                <w:sz w:val="18"/>
                <w:szCs w:val="18"/>
              </w:rPr>
              <w:t>220V/0.5KW</w:t>
            </w:r>
            <w:r>
              <w:rPr>
                <w:rFonts w:ascii="宋体" w:hAnsi="宋体" w:cs="宋体" w:hint="eastAsia"/>
                <w:kern w:val="0"/>
                <w:sz w:val="18"/>
                <w:szCs w:val="18"/>
              </w:rPr>
              <w:t>；</w:t>
            </w:r>
          </w:p>
        </w:tc>
      </w:tr>
      <w:tr w:rsidR="00455C41">
        <w:trPr>
          <w:trHeight w:val="305"/>
          <w:jc w:val="center"/>
        </w:trPr>
        <w:tc>
          <w:tcPr>
            <w:tcW w:w="420" w:type="dxa"/>
            <w:tcBorders>
              <w:top w:val="single" w:sz="4" w:space="0" w:color="000000"/>
              <w:left w:val="single" w:sz="4" w:space="0" w:color="000000"/>
              <w:bottom w:val="single" w:sz="4" w:space="0" w:color="000000"/>
              <w:right w:val="nil"/>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四</w:t>
            </w:r>
          </w:p>
        </w:tc>
        <w:tc>
          <w:tcPr>
            <w:tcW w:w="1227" w:type="dxa"/>
            <w:tcBorders>
              <w:top w:val="single" w:sz="4" w:space="0" w:color="000000"/>
              <w:left w:val="nil"/>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洗消间</w:t>
            </w:r>
          </w:p>
        </w:tc>
        <w:tc>
          <w:tcPr>
            <w:tcW w:w="142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810"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64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1903"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3266" w:type="dxa"/>
            <w:tcBorders>
              <w:top w:val="single" w:sz="4" w:space="0" w:color="000000"/>
              <w:left w:val="nil"/>
              <w:bottom w:val="single" w:sz="4" w:space="0" w:color="000000"/>
              <w:right w:val="single" w:sz="4" w:space="0" w:color="000000"/>
            </w:tcBorders>
            <w:vAlign w:val="center"/>
          </w:tcPr>
          <w:p w:rsidR="00455C41" w:rsidRDefault="00455C41">
            <w:pPr>
              <w:widowControl/>
              <w:jc w:val="left"/>
              <w:textAlignment w:val="center"/>
              <w:rPr>
                <w:rFonts w:ascii="宋体" w:hAnsi="宋体" w:cs="宋体"/>
                <w:kern w:val="0"/>
                <w:sz w:val="18"/>
                <w:szCs w:val="18"/>
              </w:rPr>
            </w:pPr>
          </w:p>
        </w:tc>
      </w:tr>
      <w:tr w:rsidR="00455C41">
        <w:trPr>
          <w:trHeight w:val="106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三槽水池</w:t>
            </w:r>
          </w:p>
          <w:p w:rsidR="00455C41" w:rsidRDefault="00455C41">
            <w:pPr>
              <w:widowControl/>
              <w:jc w:val="center"/>
              <w:textAlignment w:val="center"/>
              <w:rPr>
                <w:rFonts w:ascii="宋体" w:hAnsi="宋体" w:cs="宋体"/>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2000*750*800</w:t>
            </w:r>
            <w:r>
              <w:rPr>
                <w:rFonts w:ascii="宋体" w:hAnsi="宋体" w:cs="宋体" w:hint="eastAsia"/>
                <w:kern w:val="0"/>
                <w:sz w:val="18"/>
                <w:szCs w:val="18"/>
              </w:rPr>
              <w:t>水池深</w:t>
            </w:r>
            <w:r>
              <w:rPr>
                <w:rFonts w:ascii="宋体" w:hAnsi="宋体" w:cs="宋体" w:hint="eastAsia"/>
                <w:kern w:val="0"/>
                <w:sz w:val="18"/>
                <w:szCs w:val="18"/>
              </w:rPr>
              <w:t>350mm.</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742950" cy="504825"/>
                  <wp:effectExtent l="19050" t="0" r="0" b="0"/>
                  <wp:docPr id="79" name="图片 124"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24" descr="IMG_286"/>
                          <pic:cNvPicPr>
                            <a:picLocks noChangeAspect="1"/>
                          </pic:cNvPicPr>
                        </pic:nvPicPr>
                        <pic:blipFill>
                          <a:blip r:embed="rId31"/>
                          <a:stretch>
                            <a:fillRect/>
                          </a:stretch>
                        </pic:blipFill>
                        <pic:spPr>
                          <a:xfrm>
                            <a:off x="0" y="0"/>
                            <a:ext cx="742950" cy="504825"/>
                          </a:xfrm>
                          <a:prstGeom prst="rect">
                            <a:avLst/>
                          </a:prstGeom>
                          <a:noFill/>
                          <a:ln w="9525">
                            <a:noFill/>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r>
              <w:rPr>
                <w:rFonts w:ascii="宋体" w:hAnsi="宋体" w:cs="宋体" w:hint="eastAsia"/>
                <w:kern w:val="0"/>
                <w:sz w:val="18"/>
                <w:szCs w:val="18"/>
              </w:rPr>
              <w:t>两槽之间为波浪式沥水台面</w:t>
            </w:r>
            <w:r>
              <w:rPr>
                <w:rFonts w:ascii="宋体" w:hAnsi="宋体" w:cs="宋体" w:hint="eastAsia"/>
                <w:kern w:val="0"/>
                <w:sz w:val="18"/>
                <w:szCs w:val="18"/>
              </w:rPr>
              <w:t>,</w:t>
            </w:r>
            <w:r>
              <w:rPr>
                <w:rFonts w:ascii="宋体" w:hAnsi="宋体" w:cs="宋体" w:hint="eastAsia"/>
                <w:kern w:val="0"/>
                <w:sz w:val="18"/>
                <w:szCs w:val="18"/>
              </w:rPr>
              <w:t>宽</w:t>
            </w:r>
            <w:r>
              <w:rPr>
                <w:rFonts w:ascii="宋体" w:hAnsi="宋体" w:cs="宋体" w:hint="eastAsia"/>
                <w:kern w:val="0"/>
                <w:sz w:val="18"/>
                <w:szCs w:val="18"/>
              </w:rPr>
              <w:t>260mm</w:t>
            </w:r>
            <w:r>
              <w:rPr>
                <w:rFonts w:ascii="宋体" w:hAnsi="宋体" w:cs="宋体" w:hint="eastAsia"/>
                <w:kern w:val="0"/>
                <w:sz w:val="18"/>
                <w:szCs w:val="18"/>
              </w:rPr>
              <w:t>，立柱为直径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56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02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高身摇摆冷热双温水龙头及不锈钢进水管、三角阀</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参考</w:t>
            </w:r>
            <w:r>
              <w:rPr>
                <w:rFonts w:ascii="宋体" w:hAnsi="宋体" w:cs="宋体" w:hint="eastAsia"/>
                <w:kern w:val="0"/>
                <w:sz w:val="18"/>
                <w:szCs w:val="18"/>
              </w:rPr>
              <w:t>品牌：九牧王、鑫金龙、卡瑞尔</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342900" cy="514350"/>
                  <wp:effectExtent l="19050" t="0" r="0" b="0"/>
                  <wp:docPr id="80" name="图片 7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8" descr="IMG_256"/>
                          <pic:cNvPicPr>
                            <a:picLocks noChangeAspect="1" noChangeArrowheads="1"/>
                          </pic:cNvPicPr>
                        </pic:nvPicPr>
                        <pic:blipFill>
                          <a:blip r:embed="rId14"/>
                          <a:srcRect/>
                          <a:stretch>
                            <a:fillRect/>
                          </a:stretch>
                        </pic:blipFill>
                        <pic:spPr>
                          <a:xfrm>
                            <a:off x="0" y="0"/>
                            <a:ext cx="342900" cy="5143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全铜型鹅颈式</w:t>
            </w:r>
          </w:p>
          <w:p w:rsidR="00455C41" w:rsidRDefault="00455C41">
            <w:pPr>
              <w:widowControl/>
              <w:jc w:val="left"/>
              <w:textAlignment w:val="center"/>
              <w:rPr>
                <w:rFonts w:ascii="宋体" w:hAnsi="宋体" w:cs="宋体"/>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03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去水器</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品牌：居雅丽、精江、那真斯，</w:t>
            </w:r>
          </w:p>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676275" cy="352425"/>
                  <wp:effectExtent l="19050" t="0" r="9525" b="0"/>
                  <wp:docPr id="81" name="图片 8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0" descr="IMG_257"/>
                          <pic:cNvPicPr>
                            <a:picLocks noChangeAspect="1" noChangeArrowheads="1"/>
                          </pic:cNvPicPr>
                        </pic:nvPicPr>
                        <pic:blipFill>
                          <a:blip r:embed="rId15"/>
                          <a:srcRect/>
                          <a:stretch>
                            <a:fillRect/>
                          </a:stretch>
                        </pic:blipFill>
                        <pic:spPr>
                          <a:xfrm>
                            <a:off x="0" y="0"/>
                            <a:ext cx="676275" cy="3524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1.2mm</w:t>
            </w:r>
            <w:r>
              <w:rPr>
                <w:rFonts w:ascii="宋体" w:hAnsi="宋体" w:cs="宋体" w:hint="eastAsia"/>
                <w:kern w:val="0"/>
                <w:sz w:val="18"/>
                <w:szCs w:val="18"/>
              </w:rPr>
              <w:t>不锈钢防臭</w:t>
            </w:r>
            <w:r>
              <w:rPr>
                <w:rFonts w:ascii="宋体" w:hAnsi="宋体" w:cs="宋体" w:hint="eastAsia"/>
                <w:kern w:val="0"/>
                <w:sz w:val="18"/>
                <w:szCs w:val="18"/>
              </w:rPr>
              <w:t xml:space="preserve"> </w:t>
            </w:r>
            <w:r>
              <w:rPr>
                <w:rFonts w:ascii="宋体" w:hAnsi="宋体" w:cs="宋体" w:hint="eastAsia"/>
                <w:kern w:val="0"/>
                <w:sz w:val="18"/>
                <w:szCs w:val="18"/>
              </w:rPr>
              <w:t xml:space="preserve">　</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04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四门保洁柜</w:t>
            </w:r>
          </w:p>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（高身储物柜）</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1200*500*1800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457200" cy="561975"/>
                  <wp:effectExtent l="19050" t="0" r="0" b="0"/>
                  <wp:docPr id="13" name="图片 103"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3" descr="IMG_290"/>
                          <pic:cNvPicPr>
                            <a:picLocks noChangeAspect="1" noChangeArrowheads="1"/>
                          </pic:cNvPicPr>
                        </pic:nvPicPr>
                        <pic:blipFill>
                          <a:blip r:embed="rId36"/>
                          <a:srcRect/>
                          <a:stretch>
                            <a:fillRect/>
                          </a:stretch>
                        </pic:blipFill>
                        <pic:spPr>
                          <a:xfrm>
                            <a:off x="0" y="0"/>
                            <a:ext cx="457200" cy="5619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不锈钢材质，移门、柜身厚度</w:t>
            </w:r>
            <w:r>
              <w:rPr>
                <w:rFonts w:ascii="宋体" w:hAnsi="宋体" w:cs="宋体" w:hint="eastAsia"/>
                <w:kern w:val="0"/>
                <w:sz w:val="18"/>
                <w:szCs w:val="18"/>
              </w:rPr>
              <w:t>1.2mm</w:t>
            </w:r>
            <w:r>
              <w:rPr>
                <w:rFonts w:ascii="宋体" w:hAnsi="宋体" w:cs="宋体" w:hint="eastAsia"/>
                <w:kern w:val="0"/>
                <w:sz w:val="18"/>
                <w:szCs w:val="18"/>
              </w:rPr>
              <w:t>，层板厚度为</w:t>
            </w:r>
            <w:r>
              <w:rPr>
                <w:rFonts w:ascii="宋体" w:hAnsi="宋体" w:cs="宋体" w:hint="eastAsia"/>
                <w:kern w:val="0"/>
                <w:sz w:val="18"/>
                <w:szCs w:val="18"/>
              </w:rPr>
              <w:t>1.2mm</w:t>
            </w:r>
            <w:r>
              <w:rPr>
                <w:rFonts w:ascii="宋体" w:hAnsi="宋体" w:cs="宋体" w:hint="eastAsia"/>
                <w:kern w:val="0"/>
                <w:sz w:val="18"/>
                <w:szCs w:val="18"/>
              </w:rPr>
              <w:t>，配不锈钢可调重力脚</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05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双层平板工作台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1500*750*800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800100" cy="666750"/>
                  <wp:effectExtent l="0" t="0" r="0" b="0"/>
                  <wp:docPr id="14" name="图片 134" descr="(DA9MOZ_FC{]_FD%BG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4" descr="(DA9MOZ_FC{]_FD%BGR])}2"/>
                          <pic:cNvPicPr>
                            <a:picLocks noChangeAspect="1"/>
                          </pic:cNvPicPr>
                        </pic:nvPicPr>
                        <pic:blipFill>
                          <a:blip r:embed="rId37" cstate="print"/>
                          <a:srcRect l="900" b="2777"/>
                          <a:stretch>
                            <a:fillRect/>
                          </a:stretch>
                        </pic:blipFill>
                        <pic:spPr>
                          <a:xfrm>
                            <a:off x="0" y="0"/>
                            <a:ext cx="800100" cy="666750"/>
                          </a:xfrm>
                          <a:prstGeom prst="rect">
                            <a:avLst/>
                          </a:prstGeom>
                          <a:noFill/>
                          <a:ln w="9525">
                            <a:noFill/>
                            <a:miter/>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r>
              <w:rPr>
                <w:rFonts w:ascii="宋体" w:hAnsi="宋体" w:cs="宋体" w:hint="eastAsia"/>
                <w:kern w:val="0"/>
                <w:sz w:val="18"/>
                <w:szCs w:val="18"/>
              </w:rPr>
              <w:t>，层板厚度</w:t>
            </w:r>
            <w:r>
              <w:rPr>
                <w:rFonts w:ascii="宋体" w:hAnsi="宋体" w:cs="宋体" w:hint="eastAsia"/>
                <w:kern w:val="0"/>
                <w:sz w:val="18"/>
                <w:szCs w:val="18"/>
              </w:rPr>
              <w:t>1.2mm</w:t>
            </w:r>
            <w:r>
              <w:rPr>
                <w:rFonts w:ascii="宋体" w:hAnsi="宋体" w:cs="宋体" w:hint="eastAsia"/>
                <w:kern w:val="0"/>
                <w:sz w:val="18"/>
                <w:szCs w:val="18"/>
              </w:rPr>
              <w:t>，立柱为直径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06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单孔残物台连桶</w:t>
            </w:r>
            <w:r>
              <w:rPr>
                <w:rFonts w:ascii="宋体" w:hAnsi="宋体" w:cs="宋体" w:hint="eastAsia"/>
                <w:kern w:val="0"/>
                <w:sz w:val="18"/>
                <w:szCs w:val="18"/>
              </w:rPr>
              <w:t>-</w:t>
            </w:r>
            <w:r>
              <w:rPr>
                <w:rFonts w:ascii="宋体" w:hAnsi="宋体" w:cs="宋体" w:hint="eastAsia"/>
                <w:kern w:val="0"/>
                <w:sz w:val="18"/>
                <w:szCs w:val="18"/>
              </w:rPr>
              <w:t>简易收残台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1200*700*800</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666750" cy="333375"/>
                  <wp:effectExtent l="19050" t="0" r="0" b="0"/>
                  <wp:docPr id="15" name="图片 137"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7" descr="IMG_290"/>
                          <pic:cNvPicPr>
                            <a:picLocks noChangeAspect="1" noChangeArrowheads="1"/>
                          </pic:cNvPicPr>
                        </pic:nvPicPr>
                        <pic:blipFill>
                          <a:blip r:embed="rId38"/>
                          <a:srcRect/>
                          <a:stretch>
                            <a:fillRect/>
                          </a:stretch>
                        </pic:blipFill>
                        <pic:spPr>
                          <a:xfrm>
                            <a:off x="0" y="0"/>
                            <a:ext cx="666750" cy="3333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r>
              <w:rPr>
                <w:rFonts w:ascii="宋体" w:hAnsi="宋体" w:cs="宋体" w:hint="eastAsia"/>
                <w:kern w:val="0"/>
                <w:sz w:val="18"/>
                <w:szCs w:val="18"/>
              </w:rPr>
              <w:t>，中间开孔φ</w:t>
            </w:r>
            <w:r>
              <w:rPr>
                <w:rFonts w:ascii="宋体" w:hAnsi="宋体" w:cs="宋体" w:hint="eastAsia"/>
                <w:kern w:val="0"/>
                <w:sz w:val="18"/>
                <w:szCs w:val="18"/>
              </w:rPr>
              <w:t>220mm</w:t>
            </w:r>
            <w:r>
              <w:rPr>
                <w:rFonts w:ascii="宋体" w:hAnsi="宋体" w:cs="宋体" w:hint="eastAsia"/>
                <w:kern w:val="0"/>
                <w:sz w:val="18"/>
                <w:szCs w:val="18"/>
              </w:rPr>
              <w:t>，配φ</w:t>
            </w:r>
            <w:r>
              <w:rPr>
                <w:rFonts w:ascii="宋体" w:hAnsi="宋体" w:cs="宋体" w:hint="eastAsia"/>
                <w:kern w:val="0"/>
                <w:sz w:val="18"/>
                <w:szCs w:val="18"/>
              </w:rPr>
              <w:t>400mm,</w:t>
            </w:r>
            <w:r>
              <w:rPr>
                <w:rFonts w:ascii="宋体" w:hAnsi="宋体" w:cs="宋体" w:hint="eastAsia"/>
                <w:kern w:val="0"/>
                <w:sz w:val="18"/>
                <w:szCs w:val="18"/>
              </w:rPr>
              <w:t>立柱为直径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lastRenderedPageBreak/>
              <w:t>07</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光波智能双门热风循环消毒柜</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1400*720*1970/860L</w:t>
            </w: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品牌：康宝、伊德欣、亿高，</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1038225" cy="781050"/>
                  <wp:effectExtent l="0" t="133350" r="0" b="114300"/>
                  <wp:docPr id="16" name="图片 112"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2" descr="照片"/>
                          <pic:cNvPicPr>
                            <a:picLocks noChangeAspect="1" noChangeArrowheads="1"/>
                          </pic:cNvPicPr>
                        </pic:nvPicPr>
                        <pic:blipFill>
                          <a:blip r:embed="rId39"/>
                          <a:srcRect/>
                          <a:stretch>
                            <a:fillRect/>
                          </a:stretch>
                        </pic:blipFill>
                        <pic:spPr>
                          <a:xfrm rot="5400000">
                            <a:off x="0" y="0"/>
                            <a:ext cx="1038225" cy="7810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光波智能热风循环消毒柜运用车柜分离式设计，远红外石英电加热管加热，加热高温度：</w:t>
            </w: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150</w:t>
            </w:r>
            <w:r>
              <w:rPr>
                <w:rFonts w:ascii="宋体" w:hAnsi="宋体" w:cs="宋体" w:hint="eastAsia"/>
                <w:kern w:val="0"/>
                <w:sz w:val="18"/>
                <w:szCs w:val="18"/>
              </w:rPr>
              <w:t>℃以上；高温热风</w:t>
            </w:r>
            <w:r>
              <w:rPr>
                <w:rFonts w:ascii="宋体" w:hAnsi="宋体" w:cs="宋体" w:hint="eastAsia"/>
                <w:kern w:val="0"/>
                <w:sz w:val="18"/>
                <w:szCs w:val="18"/>
              </w:rPr>
              <w:t>360</w:t>
            </w:r>
            <w:r>
              <w:rPr>
                <w:rFonts w:ascii="宋体" w:hAnsi="宋体" w:cs="宋体" w:hint="eastAsia"/>
                <w:kern w:val="0"/>
                <w:sz w:val="18"/>
                <w:szCs w:val="18"/>
              </w:rPr>
              <w:t>度循环杀菌于无形之中，健康无忧。说明：厚度为</w:t>
            </w:r>
            <w:r>
              <w:rPr>
                <w:rFonts w:ascii="宋体" w:hAnsi="宋体" w:cs="宋体" w:hint="eastAsia"/>
                <w:kern w:val="0"/>
                <w:sz w:val="18"/>
                <w:szCs w:val="18"/>
              </w:rPr>
              <w:t>1.5mm</w:t>
            </w:r>
            <w:r>
              <w:rPr>
                <w:rFonts w:ascii="宋体" w:hAnsi="宋体" w:cs="宋体" w:hint="eastAsia"/>
                <w:kern w:val="0"/>
                <w:sz w:val="18"/>
                <w:szCs w:val="18"/>
              </w:rPr>
              <w:t>的不锈钢</w:t>
            </w:r>
            <w:r>
              <w:rPr>
                <w:rFonts w:ascii="宋体" w:hAnsi="宋体" w:cs="宋体" w:hint="eastAsia"/>
                <w:kern w:val="0"/>
                <w:sz w:val="18"/>
                <w:szCs w:val="18"/>
              </w:rPr>
              <w:t>304</w:t>
            </w:r>
            <w:r>
              <w:rPr>
                <w:rFonts w:ascii="宋体" w:hAnsi="宋体" w:cs="宋体" w:hint="eastAsia"/>
                <w:kern w:val="0"/>
                <w:sz w:val="18"/>
                <w:szCs w:val="18"/>
              </w:rPr>
              <w:t>外壳、内胆，电子数字温控，推车式双门热风循环消毒柜容量</w:t>
            </w:r>
            <w:r>
              <w:rPr>
                <w:rFonts w:ascii="宋体" w:hAnsi="宋体" w:cs="宋体" w:hint="eastAsia"/>
                <w:kern w:val="0"/>
                <w:sz w:val="18"/>
                <w:szCs w:val="18"/>
              </w:rPr>
              <w:t xml:space="preserve">: 860L  </w:t>
            </w:r>
            <w:r>
              <w:rPr>
                <w:rFonts w:ascii="宋体" w:hAnsi="宋体" w:cs="宋体" w:hint="eastAsia"/>
                <w:b/>
                <w:bCs/>
                <w:kern w:val="0"/>
                <w:sz w:val="18"/>
                <w:szCs w:val="18"/>
              </w:rPr>
              <w:t>提供</w:t>
            </w:r>
            <w:r>
              <w:rPr>
                <w:rFonts w:ascii="宋体" w:hAnsi="宋体" w:cs="宋体" w:hint="eastAsia"/>
                <w:b/>
                <w:bCs/>
                <w:sz w:val="18"/>
                <w:szCs w:val="18"/>
              </w:rPr>
              <w:t>双门热风循环消毒柜该产品的</w:t>
            </w:r>
            <w:r>
              <w:rPr>
                <w:rFonts w:ascii="宋体" w:hAnsi="宋体" w:cs="宋体" w:hint="eastAsia"/>
                <w:b/>
                <w:bCs/>
                <w:sz w:val="18"/>
                <w:szCs w:val="18"/>
              </w:rPr>
              <w:t>CQC</w:t>
            </w:r>
            <w:r>
              <w:rPr>
                <w:rFonts w:ascii="宋体" w:hAnsi="宋体" w:cs="宋体" w:hint="eastAsia"/>
                <w:b/>
                <w:bCs/>
                <w:sz w:val="18"/>
                <w:szCs w:val="18"/>
              </w:rPr>
              <w:t>食品接触产品安全认证证书</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08</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开水器连底座</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12kw</w:t>
            </w: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品牌：俊诺，</w:t>
            </w:r>
            <w:r>
              <w:rPr>
                <w:rFonts w:ascii="宋体" w:hAnsi="宋体" w:cs="宋体" w:hint="eastAsia"/>
                <w:kern w:val="0"/>
                <w:sz w:val="18"/>
                <w:szCs w:val="18"/>
              </w:rPr>
              <w:t xml:space="preserve"> </w:t>
            </w:r>
            <w:r>
              <w:rPr>
                <w:rFonts w:ascii="宋体" w:hAnsi="宋体" w:cs="宋体" w:hint="eastAsia"/>
                <w:kern w:val="0"/>
                <w:sz w:val="18"/>
                <w:szCs w:val="18"/>
              </w:rPr>
              <w:t>泉升，全众</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1019175" cy="657225"/>
                  <wp:effectExtent l="19050" t="0" r="9525" b="0"/>
                  <wp:docPr id="17" name="图片 128"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8" descr="IMG_285"/>
                          <pic:cNvPicPr>
                            <a:picLocks noChangeAspect="1" noChangeArrowheads="1"/>
                          </pic:cNvPicPr>
                        </pic:nvPicPr>
                        <pic:blipFill>
                          <a:blip r:embed="rId18"/>
                          <a:srcRect/>
                          <a:stretch>
                            <a:fillRect/>
                          </a:stretch>
                        </pic:blipFill>
                        <pic:spPr>
                          <a:xfrm>
                            <a:off x="0" y="0"/>
                            <a:ext cx="1019175" cy="6572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380V,12KW</w:t>
            </w:r>
            <w:r>
              <w:rPr>
                <w:rFonts w:ascii="宋体" w:hAnsi="宋体" w:cs="宋体" w:hint="eastAsia"/>
                <w:sz w:val="18"/>
                <w:szCs w:val="18"/>
              </w:rPr>
              <w:t>；</w:t>
            </w: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不锈钢材质，板厚度</w:t>
            </w:r>
            <w:r>
              <w:rPr>
                <w:rFonts w:ascii="宋体" w:hAnsi="宋体" w:cs="宋体" w:hint="eastAsia"/>
                <w:kern w:val="0"/>
                <w:sz w:val="18"/>
                <w:szCs w:val="18"/>
              </w:rPr>
              <w:t>1.2mm</w:t>
            </w:r>
            <w:r>
              <w:rPr>
                <w:rFonts w:ascii="宋体" w:hAnsi="宋体" w:cs="宋体" w:hint="eastAsia"/>
                <w:kern w:val="0"/>
                <w:sz w:val="18"/>
                <w:szCs w:val="18"/>
              </w:rPr>
              <w:t>，</w:t>
            </w:r>
            <w:r>
              <w:rPr>
                <w:rFonts w:ascii="宋体" w:hAnsi="宋体" w:cs="宋体" w:hint="eastAsia"/>
                <w:sz w:val="18"/>
                <w:szCs w:val="18"/>
              </w:rPr>
              <w:t>全聚氨脂保温，箱体不烫手。指示灯，双水龙头出水。</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09</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不锈钢收餐具车</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850*500*900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514350" cy="581025"/>
                  <wp:effectExtent l="19050" t="0" r="0" b="0"/>
                  <wp:docPr id="18" name="图片 141"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1" descr="IMG_302"/>
                          <pic:cNvPicPr>
                            <a:picLocks noChangeAspect="1" noChangeArrowheads="1"/>
                          </pic:cNvPicPr>
                        </pic:nvPicPr>
                        <pic:blipFill>
                          <a:blip r:embed="rId40"/>
                          <a:srcRect/>
                          <a:stretch>
                            <a:fillRect/>
                          </a:stretch>
                        </pic:blipFill>
                        <pic:spPr>
                          <a:xfrm>
                            <a:off x="0" y="0"/>
                            <a:ext cx="514350" cy="5810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主材采用</w:t>
            </w:r>
            <w:r>
              <w:rPr>
                <w:rFonts w:ascii="宋体" w:hAnsi="宋体" w:cs="宋体" w:hint="eastAsia"/>
                <w:kern w:val="0"/>
                <w:sz w:val="18"/>
                <w:szCs w:val="18"/>
              </w:rPr>
              <w:t>SUS304</w:t>
            </w:r>
            <w:r>
              <w:rPr>
                <w:rFonts w:ascii="宋体" w:hAnsi="宋体" w:cs="宋体" w:hint="eastAsia"/>
                <w:kern w:val="0"/>
                <w:sz w:val="18"/>
                <w:szCs w:val="18"/>
              </w:rPr>
              <w:t>不锈钢板，车体面板采用</w:t>
            </w:r>
            <w:r>
              <w:rPr>
                <w:rFonts w:ascii="宋体" w:hAnsi="宋体" w:cs="宋体" w:hint="eastAsia"/>
                <w:kern w:val="0"/>
                <w:sz w:val="18"/>
                <w:szCs w:val="18"/>
              </w:rPr>
              <w:t>1.2mm</w:t>
            </w:r>
            <w:r>
              <w:rPr>
                <w:rFonts w:ascii="宋体" w:hAnsi="宋体" w:cs="宋体" w:hint="eastAsia"/>
                <w:kern w:val="0"/>
                <w:sz w:val="18"/>
                <w:szCs w:val="18"/>
              </w:rPr>
              <w:t>不锈钢板，分上、下两层，配</w:t>
            </w:r>
            <w:r>
              <w:rPr>
                <w:rFonts w:ascii="宋体" w:hAnsi="宋体" w:cs="宋体" w:hint="eastAsia"/>
                <w:kern w:val="0"/>
                <w:sz w:val="18"/>
                <w:szCs w:val="18"/>
              </w:rPr>
              <w:t>4</w:t>
            </w:r>
            <w:r>
              <w:rPr>
                <w:rFonts w:ascii="宋体" w:hAnsi="宋体" w:cs="宋体" w:hint="eastAsia"/>
                <w:kern w:val="0"/>
                <w:sz w:val="18"/>
                <w:szCs w:val="18"/>
              </w:rPr>
              <w:t>只聚胺脂静音万向轮，手柄采用φ</w:t>
            </w:r>
            <w:r>
              <w:rPr>
                <w:rFonts w:ascii="宋体" w:hAnsi="宋体" w:cs="宋体" w:hint="eastAsia"/>
                <w:kern w:val="0"/>
                <w:sz w:val="18"/>
                <w:szCs w:val="18"/>
              </w:rPr>
              <w:t>25*1.0mm</w:t>
            </w:r>
            <w:r>
              <w:rPr>
                <w:rFonts w:ascii="宋体" w:hAnsi="宋体" w:cs="宋体" w:hint="eastAsia"/>
                <w:kern w:val="0"/>
                <w:sz w:val="18"/>
                <w:szCs w:val="18"/>
              </w:rPr>
              <w:t>不锈钢管焊接制作。</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455C41">
            <w:pPr>
              <w:widowControl/>
              <w:jc w:val="center"/>
              <w:textAlignment w:val="center"/>
              <w:rPr>
                <w:rFonts w:ascii="宋体" w:hAnsi="宋体" w:cs="宋体"/>
                <w:sz w:val="18"/>
                <w:szCs w:val="1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带架拖把池</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1200*600*450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anchor distT="0" distB="0" distL="114300" distR="114300" simplePos="0" relativeHeight="251668480" behindDoc="0" locked="0" layoutInCell="1" allowOverlap="1">
                  <wp:simplePos x="0" y="0"/>
                  <wp:positionH relativeFrom="column">
                    <wp:posOffset>214630</wp:posOffset>
                  </wp:positionH>
                  <wp:positionV relativeFrom="paragraph">
                    <wp:posOffset>170815</wp:posOffset>
                  </wp:positionV>
                  <wp:extent cx="619125" cy="414020"/>
                  <wp:effectExtent l="19050" t="0" r="9525" b="0"/>
                  <wp:wrapNone/>
                  <wp:docPr id="91" name="Picture 71" descr="OS9X%OS@6@6)2L~Z}C)1$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71" descr="OS9X%OS@6@6)2L~Z}C)1$HG"/>
                          <pic:cNvPicPr>
                            <a:picLocks noChangeAspect="1" noChangeArrowheads="1"/>
                          </pic:cNvPicPr>
                        </pic:nvPicPr>
                        <pic:blipFill>
                          <a:blip r:embed="rId13"/>
                          <a:srcRect/>
                          <a:stretch>
                            <a:fillRect/>
                          </a:stretch>
                        </pic:blipFill>
                        <pic:spPr>
                          <a:xfrm>
                            <a:off x="0" y="0"/>
                            <a:ext cx="619125" cy="414020"/>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厂制品：优质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r>
              <w:rPr>
                <w:rFonts w:ascii="宋体" w:hAnsi="宋体" w:cs="宋体" w:hint="eastAsia"/>
                <w:kern w:val="0"/>
                <w:sz w:val="18"/>
                <w:szCs w:val="18"/>
              </w:rPr>
              <w:t>立柱为直径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五</w:t>
            </w:r>
          </w:p>
        </w:tc>
        <w:tc>
          <w:tcPr>
            <w:tcW w:w="1227" w:type="dxa"/>
            <w:tcBorders>
              <w:top w:val="single" w:sz="4" w:space="0" w:color="000000"/>
              <w:left w:val="nil"/>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备餐间</w:t>
            </w:r>
          </w:p>
        </w:tc>
        <w:tc>
          <w:tcPr>
            <w:tcW w:w="142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810"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1903"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3266" w:type="dxa"/>
            <w:tcBorders>
              <w:top w:val="single" w:sz="4" w:space="0" w:color="000000"/>
              <w:left w:val="nil"/>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保温送饭（菜）车</w:t>
            </w: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（保温型）</w:t>
            </w:r>
          </w:p>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220V3000W</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根据餐梯尺寸制作</w:t>
            </w:r>
            <w:r>
              <w:rPr>
                <w:rFonts w:ascii="宋体" w:hAnsi="宋体" w:cs="宋体" w:hint="eastAsia"/>
                <w:sz w:val="18"/>
                <w:szCs w:val="18"/>
              </w:rPr>
              <w:t>L*700/200*900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9</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辆</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1000125" cy="752475"/>
                  <wp:effectExtent l="19050" t="0" r="9525" b="0"/>
                  <wp:docPr id="19" name="图片 149" descr="餐车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9" descr="餐车3"/>
                          <pic:cNvPicPr>
                            <a:picLocks noChangeAspect="1" noChangeArrowheads="1"/>
                          </pic:cNvPicPr>
                        </pic:nvPicPr>
                        <pic:blipFill>
                          <a:blip r:embed="rId41" cstate="print"/>
                          <a:srcRect/>
                          <a:stretch>
                            <a:fillRect/>
                          </a:stretch>
                        </pic:blipFill>
                        <pic:spPr>
                          <a:xfrm>
                            <a:off x="0" y="0"/>
                            <a:ext cx="1000125" cy="752475"/>
                          </a:xfrm>
                          <a:prstGeom prst="rect">
                            <a:avLst/>
                          </a:prstGeom>
                          <a:noFill/>
                          <a:ln w="9525">
                            <a:noFill/>
                            <a:miter lim="800000"/>
                            <a:headEnd/>
                            <a:tailEnd/>
                          </a:ln>
                        </pic:spPr>
                      </pic:pic>
                    </a:graphicData>
                  </a:graphic>
                </wp:inline>
              </w:drawing>
            </w:r>
            <w:r>
              <w:rPr>
                <w:rFonts w:ascii="宋体" w:hAnsi="宋体" w:cs="宋体" w:hint="eastAsia"/>
                <w:noProof/>
                <w:kern w:val="0"/>
                <w:sz w:val="18"/>
                <w:szCs w:val="18"/>
              </w:rPr>
              <w:drawing>
                <wp:inline distT="0" distB="0" distL="0" distR="0">
                  <wp:extent cx="923925" cy="695325"/>
                  <wp:effectExtent l="19050" t="0" r="9525" b="0"/>
                  <wp:docPr id="20" name="图片 76" descr="6f4f3907f52c853c1d4f29cac881b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6" descr="6f4f3907f52c853c1d4f29cac881b4c"/>
                          <pic:cNvPicPr>
                            <a:picLocks noChangeAspect="1" noChangeArrowheads="1"/>
                          </pic:cNvPicPr>
                        </pic:nvPicPr>
                        <pic:blipFill>
                          <a:blip r:embed="rId42"/>
                          <a:srcRect/>
                          <a:stretch>
                            <a:fillRect/>
                          </a:stretch>
                        </pic:blipFill>
                        <pic:spPr>
                          <a:xfrm rot="10800000">
                            <a:off x="0" y="0"/>
                            <a:ext cx="923925" cy="6953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厂制品：采用不锈钢板</w:t>
            </w:r>
            <w:r>
              <w:rPr>
                <w:rFonts w:ascii="宋体" w:hAnsi="宋体" w:cs="宋体" w:hint="eastAsia"/>
                <w:kern w:val="0"/>
                <w:sz w:val="18"/>
                <w:szCs w:val="18"/>
              </w:rPr>
              <w:t>SUS304</w:t>
            </w:r>
            <w:r>
              <w:rPr>
                <w:rFonts w:ascii="宋体" w:hAnsi="宋体" w:cs="宋体" w:hint="eastAsia"/>
                <w:kern w:val="0"/>
                <w:sz w:val="18"/>
                <w:szCs w:val="18"/>
              </w:rPr>
              <w:t>材质</w:t>
            </w:r>
            <w:r>
              <w:rPr>
                <w:rFonts w:ascii="宋体" w:hAnsi="宋体" w:cs="宋体" w:hint="eastAsia"/>
                <w:kern w:val="0"/>
                <w:sz w:val="18"/>
                <w:szCs w:val="18"/>
              </w:rPr>
              <w:t xml:space="preserve"> </w:t>
            </w:r>
            <w:r>
              <w:rPr>
                <w:rFonts w:ascii="宋体" w:hAnsi="宋体" w:cs="宋体" w:hint="eastAsia"/>
                <w:kern w:val="0"/>
                <w:sz w:val="18"/>
                <w:szCs w:val="18"/>
              </w:rPr>
              <w:t>，厚度为</w:t>
            </w:r>
            <w:r>
              <w:rPr>
                <w:rFonts w:ascii="宋体" w:hAnsi="宋体" w:cs="宋体" w:hint="eastAsia"/>
                <w:kern w:val="0"/>
                <w:sz w:val="18"/>
                <w:szCs w:val="18"/>
              </w:rPr>
              <w:t>1.2mm</w:t>
            </w:r>
            <w:r>
              <w:rPr>
                <w:rFonts w:ascii="宋体" w:hAnsi="宋体" w:cs="宋体" w:hint="eastAsia"/>
                <w:kern w:val="0"/>
                <w:sz w:val="18"/>
                <w:szCs w:val="18"/>
              </w:rPr>
              <w:t>的磨砂贴膜不锈钢板，脚轮：</w:t>
            </w:r>
            <w:r>
              <w:rPr>
                <w:rFonts w:ascii="宋体" w:hAnsi="宋体" w:cs="宋体" w:hint="eastAsia"/>
                <w:kern w:val="0"/>
                <w:sz w:val="18"/>
                <w:szCs w:val="18"/>
              </w:rPr>
              <w:t>Ø150</w:t>
            </w:r>
            <w:r>
              <w:rPr>
                <w:rFonts w:ascii="宋体" w:hAnsi="宋体" w:cs="宋体" w:hint="eastAsia"/>
                <w:kern w:val="0"/>
                <w:sz w:val="18"/>
                <w:szCs w:val="18"/>
              </w:rPr>
              <w:t>万向轮，防滑静音载重轮，配一只</w:t>
            </w:r>
            <w:r>
              <w:rPr>
                <w:rFonts w:ascii="宋体" w:hAnsi="宋体" w:cs="宋体" w:hint="eastAsia"/>
                <w:kern w:val="0"/>
                <w:sz w:val="18"/>
                <w:szCs w:val="18"/>
              </w:rPr>
              <w:t>30</w:t>
            </w:r>
            <w:r>
              <w:rPr>
                <w:rFonts w:ascii="宋体" w:hAnsi="宋体" w:cs="宋体" w:hint="eastAsia"/>
                <w:kern w:val="0"/>
                <w:sz w:val="18"/>
                <w:szCs w:val="18"/>
              </w:rPr>
              <w:t>公分</w:t>
            </w:r>
            <w:r>
              <w:rPr>
                <w:rFonts w:ascii="宋体" w:hAnsi="宋体" w:cs="宋体" w:hint="eastAsia"/>
                <w:kern w:val="0"/>
                <w:sz w:val="18"/>
                <w:szCs w:val="18"/>
              </w:rPr>
              <w:t>SUS304</w:t>
            </w:r>
            <w:r>
              <w:rPr>
                <w:rFonts w:ascii="宋体" w:hAnsi="宋体" w:cs="宋体" w:hint="eastAsia"/>
                <w:kern w:val="0"/>
                <w:sz w:val="18"/>
                <w:szCs w:val="18"/>
              </w:rPr>
              <w:t>不锈钢汤桶，厚度</w:t>
            </w:r>
            <w:r>
              <w:rPr>
                <w:rFonts w:ascii="宋体" w:hAnsi="宋体" w:cs="宋体" w:hint="eastAsia"/>
                <w:kern w:val="0"/>
                <w:sz w:val="18"/>
                <w:szCs w:val="18"/>
              </w:rPr>
              <w:t>1.8mm.</w:t>
            </w:r>
            <w:r>
              <w:rPr>
                <w:rFonts w:ascii="宋体" w:hAnsi="宋体" w:cs="宋体" w:hint="eastAsia"/>
                <w:kern w:val="0"/>
                <w:sz w:val="18"/>
                <w:szCs w:val="18"/>
              </w:rPr>
              <w:t>配一分之一份数盘</w:t>
            </w:r>
            <w:r>
              <w:rPr>
                <w:rFonts w:ascii="宋体" w:hAnsi="宋体" w:cs="宋体" w:hint="eastAsia"/>
                <w:kern w:val="0"/>
                <w:sz w:val="18"/>
                <w:szCs w:val="18"/>
              </w:rPr>
              <w:t>3</w:t>
            </w:r>
            <w:r>
              <w:rPr>
                <w:rFonts w:ascii="宋体" w:hAnsi="宋体" w:cs="宋体" w:hint="eastAsia"/>
                <w:kern w:val="0"/>
                <w:sz w:val="18"/>
                <w:szCs w:val="18"/>
              </w:rPr>
              <w:t>个，配铰链连接的台板平台，可平折放在分数盘上面，规格根据餐梯尺寸制作，加水保温，整体发泡保温，下面三面全封板，一面双拉门。</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双向工作台</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1800*800*800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p w:rsidR="00455C41" w:rsidRDefault="001F644B">
            <w:pPr>
              <w:pStyle w:val="a0"/>
              <w:ind w:left="0" w:firstLine="0"/>
              <w:jc w:val="center"/>
              <w:rPr>
                <w:rFonts w:cs="宋体"/>
                <w:kern w:val="0"/>
                <w:sz w:val="18"/>
                <w:szCs w:val="18"/>
              </w:rPr>
            </w:pPr>
            <w:r>
              <w:rPr>
                <w:rFonts w:cs="宋体" w:hint="eastAsia"/>
                <w:noProof/>
                <w:sz w:val="18"/>
                <w:szCs w:val="18"/>
              </w:rPr>
              <w:drawing>
                <wp:inline distT="0" distB="0" distL="0" distR="0">
                  <wp:extent cx="857250" cy="857250"/>
                  <wp:effectExtent l="0" t="0" r="0" b="0"/>
                  <wp:docPr id="21" name="图片 114" descr="A09不锈钢单移门工作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4" descr="A09不锈钢单移门工作柜"/>
                          <pic:cNvPicPr>
                            <a:picLocks noChangeAspect="1"/>
                          </pic:cNvPicPr>
                        </pic:nvPicPr>
                        <pic:blipFill>
                          <a:blip r:embed="rId16"/>
                          <a:srcRect/>
                          <a:stretch>
                            <a:fillRect/>
                          </a:stretch>
                        </pic:blipFill>
                        <pic:spPr>
                          <a:xfrm>
                            <a:off x="0" y="0"/>
                            <a:ext cx="857250" cy="857250"/>
                          </a:xfrm>
                          <a:prstGeom prst="rect">
                            <a:avLst/>
                          </a:prstGeom>
                          <a:noFill/>
                          <a:ln w="9525">
                            <a:noFill/>
                            <a:miter/>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台面：采用</w:t>
            </w:r>
            <w:r>
              <w:rPr>
                <w:rFonts w:ascii="宋体" w:hAnsi="宋体" w:cs="宋体" w:hint="eastAsia"/>
                <w:kern w:val="0"/>
                <w:sz w:val="18"/>
                <w:szCs w:val="18"/>
              </w:rPr>
              <w:t xml:space="preserve">SUS 304 2B </w:t>
            </w:r>
            <w:r>
              <w:rPr>
                <w:rFonts w:ascii="宋体" w:hAnsi="宋体" w:cs="宋体" w:hint="eastAsia"/>
                <w:kern w:val="0"/>
                <w:sz w:val="18"/>
                <w:szCs w:val="18"/>
              </w:rPr>
              <w:t>1.5mm</w:t>
            </w:r>
            <w:r>
              <w:rPr>
                <w:rFonts w:ascii="宋体" w:hAnsi="宋体" w:cs="宋体" w:hint="eastAsia"/>
                <w:kern w:val="0"/>
                <w:sz w:val="18"/>
                <w:szCs w:val="18"/>
              </w:rPr>
              <w:t>的磨砂贴膜不锈钢板，面板下衬中密度板，板厚≥</w:t>
            </w:r>
            <w:r>
              <w:rPr>
                <w:rFonts w:ascii="宋体" w:hAnsi="宋体" w:cs="宋体" w:hint="eastAsia"/>
                <w:kern w:val="0"/>
                <w:sz w:val="18"/>
                <w:szCs w:val="18"/>
              </w:rPr>
              <w:t>15mm</w:t>
            </w:r>
            <w:r>
              <w:rPr>
                <w:rFonts w:ascii="宋体" w:hAnsi="宋体" w:cs="宋体" w:hint="eastAsia"/>
                <w:kern w:val="0"/>
                <w:sz w:val="18"/>
                <w:szCs w:val="18"/>
              </w:rPr>
              <w:t>，下加不锈钢加强筋；移门、：用</w:t>
            </w:r>
            <w:r>
              <w:rPr>
                <w:rFonts w:ascii="宋体" w:hAnsi="宋体" w:cs="宋体" w:hint="eastAsia"/>
                <w:kern w:val="0"/>
                <w:sz w:val="18"/>
                <w:szCs w:val="18"/>
              </w:rPr>
              <w:t>SUS 304 2B 1.0mm</w:t>
            </w:r>
            <w:r>
              <w:rPr>
                <w:rFonts w:ascii="宋体" w:hAnsi="宋体" w:cs="宋体" w:hint="eastAsia"/>
                <w:kern w:val="0"/>
                <w:sz w:val="18"/>
                <w:szCs w:val="18"/>
              </w:rPr>
              <w:t>不锈钢板；层板</w:t>
            </w:r>
            <w:r>
              <w:rPr>
                <w:rFonts w:ascii="宋体" w:hAnsi="宋体" w:cs="宋体" w:hint="eastAsia"/>
                <w:kern w:val="0"/>
                <w:sz w:val="18"/>
                <w:szCs w:val="18"/>
              </w:rPr>
              <w:t>,</w:t>
            </w:r>
            <w:r>
              <w:rPr>
                <w:rFonts w:ascii="宋体" w:hAnsi="宋体" w:cs="宋体" w:hint="eastAsia"/>
                <w:kern w:val="0"/>
                <w:sz w:val="18"/>
                <w:szCs w:val="18"/>
              </w:rPr>
              <w:t>柜身</w:t>
            </w:r>
            <w:r>
              <w:rPr>
                <w:rFonts w:ascii="宋体" w:hAnsi="宋体" w:cs="宋体" w:hint="eastAsia"/>
                <w:kern w:val="0"/>
                <w:sz w:val="18"/>
                <w:szCs w:val="18"/>
              </w:rPr>
              <w:t>1.2MM</w:t>
            </w:r>
            <w:r>
              <w:rPr>
                <w:rFonts w:ascii="宋体" w:hAnsi="宋体" w:cs="宋体" w:hint="eastAsia"/>
                <w:kern w:val="0"/>
                <w:sz w:val="18"/>
                <w:szCs w:val="18"/>
              </w:rPr>
              <w:t>柜门采用双层吊辘挂式结构，滑动灵活、轻便，不易嵌入垃圾，清洁卫生；脚：Ф</w:t>
            </w:r>
            <w:r>
              <w:rPr>
                <w:rFonts w:ascii="宋体" w:hAnsi="宋体" w:cs="宋体" w:hint="eastAsia"/>
                <w:kern w:val="0"/>
                <w:sz w:val="18"/>
                <w:szCs w:val="18"/>
              </w:rPr>
              <w:t>63*1.2mm</w:t>
            </w:r>
            <w:r>
              <w:rPr>
                <w:rFonts w:ascii="宋体" w:hAnsi="宋体" w:cs="宋体" w:hint="eastAsia"/>
                <w:kern w:val="0"/>
                <w:sz w:val="18"/>
                <w:szCs w:val="18"/>
              </w:rPr>
              <w:t>配不锈钢调节脚。</w:t>
            </w:r>
          </w:p>
        </w:tc>
      </w:tr>
      <w:tr w:rsidR="00455C41">
        <w:trPr>
          <w:trHeight w:val="12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单槽水池</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900*700*800</w:t>
            </w:r>
            <w:r>
              <w:rPr>
                <w:rFonts w:ascii="宋体" w:hAnsi="宋体" w:cs="宋体" w:hint="eastAsia"/>
                <w:kern w:val="0"/>
                <w:sz w:val="18"/>
                <w:szCs w:val="18"/>
              </w:rPr>
              <w:t>水池深</w:t>
            </w:r>
            <w:r>
              <w:rPr>
                <w:rFonts w:ascii="宋体" w:hAnsi="宋体" w:cs="宋体" w:hint="eastAsia"/>
                <w:kern w:val="0"/>
                <w:sz w:val="18"/>
                <w:szCs w:val="18"/>
              </w:rPr>
              <w:t>350mm.</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anchor distT="0" distB="0" distL="114300" distR="114300" simplePos="0" relativeHeight="251669504" behindDoc="0" locked="0" layoutInCell="1" allowOverlap="1">
                  <wp:simplePos x="0" y="0"/>
                  <wp:positionH relativeFrom="column">
                    <wp:posOffset>125095</wp:posOffset>
                  </wp:positionH>
                  <wp:positionV relativeFrom="paragraph">
                    <wp:posOffset>-14605</wp:posOffset>
                  </wp:positionV>
                  <wp:extent cx="923290" cy="733425"/>
                  <wp:effectExtent l="19050" t="0" r="0" b="0"/>
                  <wp:wrapNone/>
                  <wp:docPr id="90" name="图片 373" descr="OS9X%OS@6@6)2L~Z}C)1$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73" descr="OS9X%OS@6@6)2L~Z}C)1$HG"/>
                          <pic:cNvPicPr>
                            <a:picLocks noChangeAspect="1" noChangeArrowheads="1"/>
                          </pic:cNvPicPr>
                        </pic:nvPicPr>
                        <pic:blipFill>
                          <a:blip r:embed="rId13"/>
                          <a:srcRect/>
                          <a:stretch>
                            <a:fillRect/>
                          </a:stretch>
                        </pic:blipFill>
                        <pic:spPr>
                          <a:xfrm>
                            <a:off x="0" y="0"/>
                            <a:ext cx="923290" cy="733425"/>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不锈钢材质，水池台面厚度</w:t>
            </w:r>
            <w:r>
              <w:rPr>
                <w:rFonts w:ascii="宋体" w:hAnsi="宋体" w:cs="宋体" w:hint="eastAsia"/>
                <w:kern w:val="0"/>
                <w:sz w:val="18"/>
                <w:szCs w:val="18"/>
              </w:rPr>
              <w:t>1.2mm,</w:t>
            </w:r>
            <w:r>
              <w:rPr>
                <w:rFonts w:ascii="宋体" w:hAnsi="宋体" w:cs="宋体" w:hint="eastAsia"/>
                <w:kern w:val="0"/>
                <w:sz w:val="18"/>
                <w:szCs w:val="18"/>
              </w:rPr>
              <w:t>立柱为直径</w:t>
            </w:r>
            <w:r>
              <w:rPr>
                <w:rFonts w:ascii="宋体" w:hAnsi="宋体" w:cs="宋体" w:hint="eastAsia"/>
                <w:kern w:val="0"/>
                <w:sz w:val="18"/>
                <w:szCs w:val="18"/>
              </w:rPr>
              <w:t>48mm1.2mm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高身摇摆冷热双温水龙头及不锈钢进水管、三角阀</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品牌：九牧王、鑫金龙、卡瑞尔</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571500" cy="514350"/>
                  <wp:effectExtent l="0" t="0" r="0" b="0"/>
                  <wp:docPr id="22" name="图片 8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2" descr="IMG_256"/>
                          <pic:cNvPicPr>
                            <a:picLocks noChangeAspect="1" noChangeArrowheads="1"/>
                          </pic:cNvPicPr>
                        </pic:nvPicPr>
                        <pic:blipFill>
                          <a:blip r:embed="rId14"/>
                          <a:srcRect/>
                          <a:stretch>
                            <a:fillRect/>
                          </a:stretch>
                        </pic:blipFill>
                        <pic:spPr>
                          <a:xfrm>
                            <a:off x="0" y="0"/>
                            <a:ext cx="571500" cy="5143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全铜型鹅颈式</w:t>
            </w:r>
          </w:p>
          <w:p w:rsidR="00455C41" w:rsidRDefault="00455C41">
            <w:pPr>
              <w:widowControl/>
              <w:jc w:val="left"/>
              <w:textAlignment w:val="center"/>
              <w:rPr>
                <w:rFonts w:ascii="宋体" w:hAnsi="宋体" w:cs="宋体"/>
                <w:kern w:val="0"/>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05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去水器</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品牌：居雅丽、精江、那真斯</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676275" cy="352425"/>
                  <wp:effectExtent l="19050" t="0" r="9525" b="0"/>
                  <wp:docPr id="23" name="图片 8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3" descr="IMG_257"/>
                          <pic:cNvPicPr>
                            <a:picLocks noChangeAspect="1" noChangeArrowheads="1"/>
                          </pic:cNvPicPr>
                        </pic:nvPicPr>
                        <pic:blipFill>
                          <a:blip r:embed="rId15"/>
                          <a:srcRect/>
                          <a:stretch>
                            <a:fillRect/>
                          </a:stretch>
                        </pic:blipFill>
                        <pic:spPr>
                          <a:xfrm>
                            <a:off x="0" y="0"/>
                            <a:ext cx="676275" cy="3524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 xml:space="preserve">1.2mm </w:t>
            </w:r>
            <w:r>
              <w:rPr>
                <w:rFonts w:ascii="宋体" w:hAnsi="宋体" w:cs="宋体" w:hint="eastAsia"/>
                <w:kern w:val="0"/>
                <w:sz w:val="18"/>
                <w:szCs w:val="18"/>
              </w:rPr>
              <w:t>不锈钢防臭</w:t>
            </w:r>
          </w:p>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 xml:space="preserve">　</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四层货架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1500*500*1600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342900" cy="371475"/>
                  <wp:effectExtent l="19050" t="0" r="0" b="0"/>
                  <wp:docPr id="24" name="图片 84"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4" descr="IMG_306"/>
                          <pic:cNvPicPr>
                            <a:picLocks noChangeAspect="1" noChangeArrowheads="1"/>
                          </pic:cNvPicPr>
                        </pic:nvPicPr>
                        <pic:blipFill>
                          <a:blip r:embed="rId17"/>
                          <a:srcRect/>
                          <a:stretch>
                            <a:fillRect/>
                          </a:stretch>
                        </pic:blipFill>
                        <pic:spPr>
                          <a:xfrm>
                            <a:off x="0" y="0"/>
                            <a:ext cx="342900" cy="3714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不锈钢材质，层板厚度</w:t>
            </w:r>
            <w:r>
              <w:rPr>
                <w:rFonts w:ascii="宋体" w:hAnsi="宋体" w:cs="宋体" w:hint="eastAsia"/>
                <w:kern w:val="0"/>
                <w:sz w:val="18"/>
                <w:szCs w:val="18"/>
              </w:rPr>
              <w:t>1.2mm</w:t>
            </w:r>
            <w:r>
              <w:rPr>
                <w:rFonts w:ascii="宋体" w:hAnsi="宋体" w:cs="宋体" w:hint="eastAsia"/>
                <w:kern w:val="0"/>
                <w:sz w:val="18"/>
                <w:szCs w:val="18"/>
              </w:rPr>
              <w:t>，冲孔、组装，柱为直径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07</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留样冰箱</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600*560*1580</w:t>
            </w:r>
            <w:r>
              <w:rPr>
                <w:rFonts w:ascii="宋体" w:hAnsi="宋体" w:cs="宋体" w:hint="eastAsia"/>
                <w:kern w:val="0"/>
                <w:sz w:val="18"/>
                <w:szCs w:val="18"/>
              </w:rPr>
              <w:t>品牌：美的，海尔，美菱，航天</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anchor distT="0" distB="0" distL="114300" distR="114300" simplePos="0" relativeHeight="251670528" behindDoc="0" locked="0" layoutInCell="1" allowOverlap="1">
                  <wp:simplePos x="0" y="0"/>
                  <wp:positionH relativeFrom="column">
                    <wp:posOffset>168275</wp:posOffset>
                  </wp:positionH>
                  <wp:positionV relativeFrom="paragraph">
                    <wp:posOffset>150495</wp:posOffset>
                  </wp:positionV>
                  <wp:extent cx="615315" cy="498475"/>
                  <wp:effectExtent l="19050" t="0" r="0" b="0"/>
                  <wp:wrapNone/>
                  <wp:docPr id="89" name="图片 62" descr="t0118040bcdca5df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2" descr="t0118040bcdca5df167[1]"/>
                          <pic:cNvPicPr>
                            <a:picLocks noChangeAspect="1" noChangeArrowheads="1"/>
                          </pic:cNvPicPr>
                        </pic:nvPicPr>
                        <pic:blipFill>
                          <a:blip r:embed="rId43"/>
                          <a:srcRect/>
                          <a:stretch>
                            <a:fillRect/>
                          </a:stretch>
                        </pic:blipFill>
                        <pic:spPr>
                          <a:xfrm>
                            <a:off x="0" y="0"/>
                            <a:ext cx="615315" cy="498475"/>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铜管电量：</w:t>
            </w:r>
            <w:r>
              <w:rPr>
                <w:rFonts w:ascii="宋体" w:hAnsi="宋体" w:cs="宋体" w:hint="eastAsia"/>
                <w:kern w:val="0"/>
                <w:sz w:val="18"/>
                <w:szCs w:val="18"/>
              </w:rPr>
              <w:t>220V</w:t>
            </w:r>
            <w:r>
              <w:rPr>
                <w:rFonts w:ascii="宋体" w:hAnsi="宋体" w:cs="宋体" w:hint="eastAsia"/>
                <w:kern w:val="0"/>
                <w:sz w:val="18"/>
                <w:szCs w:val="18"/>
              </w:rPr>
              <w:t>，工作形式：冷冻，冷藏</w:t>
            </w:r>
            <w:r>
              <w:rPr>
                <w:rFonts w:ascii="宋体" w:hAnsi="宋体" w:cs="宋体" w:hint="eastAsia"/>
                <w:kern w:val="0"/>
                <w:sz w:val="18"/>
                <w:szCs w:val="18"/>
              </w:rPr>
              <w:t xml:space="preserve">  </w:t>
            </w:r>
            <w:r>
              <w:rPr>
                <w:rFonts w:ascii="宋体" w:hAnsi="宋体" w:cs="宋体" w:hint="eastAsia"/>
                <w:kern w:val="0"/>
                <w:sz w:val="18"/>
                <w:szCs w:val="18"/>
              </w:rPr>
              <w:t>温度范围：</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+10</w:t>
            </w:r>
            <w:r>
              <w:rPr>
                <w:rFonts w:ascii="宋体" w:hAnsi="宋体" w:cs="宋体" w:hint="eastAsia"/>
                <w:kern w:val="0"/>
                <w:sz w:val="18"/>
                <w:szCs w:val="18"/>
              </w:rPr>
              <w:t>℃有效容积：</w:t>
            </w:r>
            <w:r>
              <w:rPr>
                <w:rFonts w:ascii="宋体" w:hAnsi="宋体" w:cs="宋体" w:hint="eastAsia"/>
                <w:kern w:val="0"/>
                <w:sz w:val="18"/>
                <w:szCs w:val="18"/>
              </w:rPr>
              <w:t>0.4m3</w:t>
            </w:r>
            <w:r>
              <w:rPr>
                <w:rFonts w:ascii="宋体" w:hAnsi="宋体" w:cs="宋体" w:hint="eastAsia"/>
                <w:kern w:val="0"/>
                <w:sz w:val="18"/>
                <w:szCs w:val="18"/>
              </w:rPr>
              <w:t>透明玻璃门</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08</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灭蝇灯</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40W</w:t>
            </w:r>
          </w:p>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品牌：名爵尔、田园、中山</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anchor distT="0" distB="0" distL="114300" distR="114300" simplePos="0" relativeHeight="251671552" behindDoc="0" locked="0" layoutInCell="1" allowOverlap="1">
                  <wp:simplePos x="0" y="0"/>
                  <wp:positionH relativeFrom="column">
                    <wp:posOffset>55245</wp:posOffset>
                  </wp:positionH>
                  <wp:positionV relativeFrom="paragraph">
                    <wp:posOffset>15875</wp:posOffset>
                  </wp:positionV>
                  <wp:extent cx="838200" cy="571500"/>
                  <wp:effectExtent l="19050" t="0" r="0" b="0"/>
                  <wp:wrapNone/>
                  <wp:docPr id="88" name="Picture 3453" descr="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3453" descr="灭蝇灯"/>
                          <pic:cNvPicPr>
                            <a:picLocks noChangeAspect="1" noChangeArrowheads="1"/>
                          </pic:cNvPicPr>
                        </pic:nvPicPr>
                        <pic:blipFill>
                          <a:blip r:embed="rId44" cstate="print"/>
                          <a:srcRect/>
                          <a:stretch>
                            <a:fillRect/>
                          </a:stretch>
                        </pic:blipFill>
                        <pic:spPr>
                          <a:xfrm>
                            <a:off x="0" y="0"/>
                            <a:ext cx="838200" cy="571500"/>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通过</w:t>
            </w:r>
            <w:r>
              <w:rPr>
                <w:rFonts w:ascii="宋体" w:hAnsi="宋体" w:cs="宋体" w:hint="eastAsia"/>
                <w:sz w:val="18"/>
                <w:szCs w:val="18"/>
              </w:rPr>
              <w:t>ISO9001</w:t>
            </w:r>
            <w:r>
              <w:rPr>
                <w:rFonts w:ascii="宋体" w:hAnsi="宋体" w:cs="宋体" w:hint="eastAsia"/>
                <w:sz w:val="18"/>
                <w:szCs w:val="18"/>
              </w:rPr>
              <w:t>认证</w:t>
            </w:r>
            <w:r>
              <w:rPr>
                <w:rFonts w:ascii="宋体" w:hAnsi="宋体" w:cs="宋体" w:hint="eastAsia"/>
                <w:sz w:val="18"/>
                <w:szCs w:val="18"/>
              </w:rPr>
              <w:t>,</w:t>
            </w:r>
            <w:r>
              <w:rPr>
                <w:rFonts w:ascii="宋体" w:hAnsi="宋体" w:cs="宋体" w:hint="eastAsia"/>
                <w:sz w:val="18"/>
                <w:szCs w:val="18"/>
              </w:rPr>
              <w:t>功率</w:t>
            </w:r>
            <w:r>
              <w:rPr>
                <w:rFonts w:ascii="宋体" w:hAnsi="宋体" w:cs="宋体" w:hint="eastAsia"/>
                <w:sz w:val="18"/>
                <w:szCs w:val="18"/>
              </w:rPr>
              <w:t>40W</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09</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紫外线消毒灯</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40W</w:t>
            </w:r>
          </w:p>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品牌：名爵尔、田园、中山</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anchor distT="0" distB="0" distL="114300" distR="114300" simplePos="0" relativeHeight="251672576" behindDoc="0" locked="0" layoutInCell="1" allowOverlap="1">
                  <wp:simplePos x="0" y="0"/>
                  <wp:positionH relativeFrom="column">
                    <wp:posOffset>116205</wp:posOffset>
                  </wp:positionH>
                  <wp:positionV relativeFrom="paragraph">
                    <wp:posOffset>48895</wp:posOffset>
                  </wp:positionV>
                  <wp:extent cx="985520" cy="504825"/>
                  <wp:effectExtent l="0" t="0" r="5080" b="9525"/>
                  <wp:wrapNone/>
                  <wp:docPr id="87" name="Picture 69" descr="u=145023741,4144567083&amp;fm=52&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9" descr="u=145023741,4144567083&amp;fm=52&amp;gp=0[1]"/>
                          <pic:cNvPicPr>
                            <a:picLocks noChangeAspect="1" noChangeArrowheads="1"/>
                          </pic:cNvPicPr>
                        </pic:nvPicPr>
                        <pic:blipFill>
                          <a:blip r:embed="rId45"/>
                          <a:srcRect/>
                          <a:stretch>
                            <a:fillRect/>
                          </a:stretch>
                        </pic:blipFill>
                        <pic:spPr>
                          <a:xfrm>
                            <a:off x="0" y="0"/>
                            <a:ext cx="985520" cy="504825"/>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灯管：石英高压放电管，紫外线（</w:t>
            </w:r>
            <w:r>
              <w:rPr>
                <w:rFonts w:ascii="宋体" w:hAnsi="宋体" w:cs="宋体" w:hint="eastAsia"/>
                <w:kern w:val="0"/>
                <w:sz w:val="18"/>
                <w:szCs w:val="18"/>
              </w:rPr>
              <w:t>UV-B</w:t>
            </w:r>
            <w:r>
              <w:rPr>
                <w:rFonts w:ascii="宋体" w:hAnsi="宋体" w:cs="宋体" w:hint="eastAsia"/>
                <w:kern w:val="0"/>
                <w:sz w:val="18"/>
                <w:szCs w:val="18"/>
              </w:rPr>
              <w:t>）波长：</w:t>
            </w: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290nm</w:t>
            </w:r>
            <w:r>
              <w:rPr>
                <w:rFonts w:ascii="宋体" w:hAnsi="宋体" w:cs="宋体" w:hint="eastAsia"/>
                <w:kern w:val="0"/>
                <w:sz w:val="18"/>
                <w:szCs w:val="18"/>
              </w:rPr>
              <w:t>，电压</w:t>
            </w:r>
            <w:r>
              <w:rPr>
                <w:rFonts w:ascii="宋体" w:hAnsi="宋体" w:cs="宋体" w:hint="eastAsia"/>
                <w:kern w:val="0"/>
                <w:sz w:val="18"/>
                <w:szCs w:val="18"/>
              </w:rPr>
              <w:t>/</w:t>
            </w:r>
            <w:r>
              <w:rPr>
                <w:rFonts w:ascii="宋体" w:hAnsi="宋体" w:cs="宋体" w:hint="eastAsia"/>
                <w:kern w:val="0"/>
                <w:sz w:val="18"/>
                <w:szCs w:val="18"/>
              </w:rPr>
              <w:t>功率：</w:t>
            </w:r>
            <w:r>
              <w:rPr>
                <w:rFonts w:ascii="宋体" w:hAnsi="宋体" w:cs="宋体" w:hint="eastAsia"/>
                <w:kern w:val="0"/>
                <w:sz w:val="18"/>
                <w:szCs w:val="18"/>
              </w:rPr>
              <w:t>220v/0.04kw</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六</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主</w:t>
            </w:r>
            <w:r>
              <w:rPr>
                <w:rFonts w:ascii="宋体" w:hAnsi="宋体" w:cs="宋体" w:hint="eastAsia"/>
                <w:kern w:val="0"/>
                <w:sz w:val="18"/>
                <w:szCs w:val="18"/>
              </w:rPr>
              <w:t>/</w:t>
            </w:r>
            <w:r>
              <w:rPr>
                <w:rFonts w:ascii="宋体" w:hAnsi="宋体" w:cs="宋体" w:hint="eastAsia"/>
                <w:kern w:val="0"/>
                <w:sz w:val="18"/>
                <w:szCs w:val="18"/>
              </w:rPr>
              <w:t>副食库</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kern w:val="0"/>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四层货架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1500*500*1600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342900" cy="371475"/>
                  <wp:effectExtent l="19050" t="0" r="0" b="0"/>
                  <wp:docPr id="25" name="图片 123"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3" descr="IMG_306"/>
                          <pic:cNvPicPr>
                            <a:picLocks noChangeAspect="1" noChangeArrowheads="1"/>
                          </pic:cNvPicPr>
                        </pic:nvPicPr>
                        <pic:blipFill>
                          <a:blip r:embed="rId17"/>
                          <a:srcRect/>
                          <a:stretch>
                            <a:fillRect/>
                          </a:stretch>
                        </pic:blipFill>
                        <pic:spPr>
                          <a:xfrm>
                            <a:off x="0" y="0"/>
                            <a:ext cx="342900" cy="3714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采用优质</w:t>
            </w:r>
            <w:r>
              <w:rPr>
                <w:rFonts w:ascii="宋体" w:hAnsi="宋体" w:cs="宋体" w:hint="eastAsia"/>
                <w:kern w:val="0"/>
                <w:sz w:val="18"/>
                <w:szCs w:val="18"/>
              </w:rPr>
              <w:t>SUS304</w:t>
            </w:r>
            <w:r>
              <w:rPr>
                <w:rFonts w:ascii="宋体" w:hAnsi="宋体" w:cs="宋体" w:hint="eastAsia"/>
                <w:kern w:val="0"/>
                <w:sz w:val="18"/>
                <w:szCs w:val="18"/>
              </w:rPr>
              <w:t>不锈钢材质，层板厚度</w:t>
            </w:r>
            <w:r>
              <w:rPr>
                <w:rFonts w:ascii="宋体" w:hAnsi="宋体" w:cs="宋体" w:hint="eastAsia"/>
                <w:kern w:val="0"/>
                <w:sz w:val="18"/>
                <w:szCs w:val="18"/>
              </w:rPr>
              <w:t>1.2mm</w:t>
            </w:r>
            <w:r>
              <w:rPr>
                <w:rFonts w:ascii="宋体" w:hAnsi="宋体" w:cs="宋体" w:hint="eastAsia"/>
                <w:kern w:val="0"/>
                <w:sz w:val="18"/>
                <w:szCs w:val="18"/>
              </w:rPr>
              <w:t>，冲孔、组装，柱为直径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米面架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1200*600*300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kern w:val="0"/>
                <w:sz w:val="18"/>
                <w:szCs w:val="18"/>
              </w:rPr>
              <w:t>个</w:t>
            </w:r>
          </w:p>
        </w:tc>
        <w:tc>
          <w:tcPr>
            <w:tcW w:w="1903" w:type="dxa"/>
            <w:tcBorders>
              <w:top w:val="single" w:sz="4" w:space="0" w:color="000000"/>
              <w:left w:val="single" w:sz="4" w:space="0" w:color="000000"/>
              <w:bottom w:val="single" w:sz="4" w:space="0" w:color="000000"/>
              <w:right w:val="single" w:sz="4" w:space="0" w:color="000000"/>
            </w:tcBorders>
          </w:tcPr>
          <w:p w:rsidR="00455C41" w:rsidRDefault="001F644B">
            <w:pPr>
              <w:widowControl/>
              <w:jc w:val="center"/>
              <w:rPr>
                <w:rFonts w:ascii="宋体" w:hAnsi="宋体" w:cs="宋体"/>
                <w:sz w:val="18"/>
                <w:szCs w:val="18"/>
              </w:rPr>
            </w:pPr>
            <w:r>
              <w:rPr>
                <w:rFonts w:ascii="宋体" w:hAnsi="宋体" w:cs="宋体" w:hint="eastAsia"/>
                <w:noProof/>
                <w:kern w:val="0"/>
                <w:sz w:val="18"/>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25400</wp:posOffset>
                  </wp:positionV>
                  <wp:extent cx="971550" cy="552450"/>
                  <wp:effectExtent l="19050" t="0" r="0" b="0"/>
                  <wp:wrapNone/>
                  <wp:docPr id="86" name="图片 18" descr="NK4_IU8W)HU]K`SG4U_AUI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8" descr="NK4_IU8W)HU]K`SG4U_AUI7"/>
                          <pic:cNvPicPr>
                            <a:picLocks noChangeAspect="1" noChangeArrowheads="1"/>
                          </pic:cNvPicPr>
                        </pic:nvPicPr>
                        <pic:blipFill>
                          <a:blip r:embed="rId46"/>
                          <a:srcRect/>
                          <a:stretch>
                            <a:fillRect/>
                          </a:stretch>
                        </pic:blipFill>
                        <pic:spPr>
                          <a:xfrm>
                            <a:off x="0" y="0"/>
                            <a:ext cx="971550" cy="552450"/>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材料：采用</w:t>
            </w:r>
            <w:r>
              <w:rPr>
                <w:rFonts w:ascii="宋体" w:hAnsi="宋体" w:cs="宋体" w:hint="eastAsia"/>
                <w:kern w:val="0"/>
                <w:sz w:val="18"/>
                <w:szCs w:val="18"/>
              </w:rPr>
              <w:t>SUS304</w:t>
            </w:r>
            <w:r>
              <w:rPr>
                <w:rFonts w:ascii="宋体" w:hAnsi="宋体" w:cs="宋体" w:hint="eastAsia"/>
                <w:kern w:val="0"/>
                <w:sz w:val="18"/>
                <w:szCs w:val="18"/>
              </w:rPr>
              <w:t>优质不锈钢管制作，规格</w:t>
            </w:r>
            <w:r>
              <w:rPr>
                <w:rFonts w:ascii="宋体" w:hAnsi="宋体" w:cs="宋体" w:hint="eastAsia"/>
                <w:kern w:val="0"/>
                <w:sz w:val="18"/>
                <w:szCs w:val="18"/>
              </w:rPr>
              <w:t>50*50</w:t>
            </w:r>
            <w:r>
              <w:rPr>
                <w:rFonts w:ascii="宋体" w:hAnsi="宋体" w:cs="宋体" w:hint="eastAsia"/>
                <w:kern w:val="0"/>
                <w:sz w:val="18"/>
                <w:szCs w:val="18"/>
              </w:rPr>
              <w:t>，厚度</w:t>
            </w:r>
            <w:r>
              <w:rPr>
                <w:rFonts w:ascii="宋体" w:hAnsi="宋体" w:cs="宋体" w:hint="eastAsia"/>
                <w:kern w:val="0"/>
                <w:sz w:val="18"/>
                <w:szCs w:val="18"/>
              </w:rPr>
              <w:t>1.5mm</w:t>
            </w:r>
            <w:r>
              <w:rPr>
                <w:rFonts w:ascii="宋体" w:hAnsi="宋体" w:cs="宋体" w:hint="eastAsia"/>
                <w:kern w:val="0"/>
                <w:sz w:val="18"/>
                <w:szCs w:val="18"/>
              </w:rPr>
              <w:t>，珐纹处理，氩焊处满焊，排档式，横档选用</w:t>
            </w:r>
            <w:r>
              <w:rPr>
                <w:rFonts w:ascii="宋体" w:hAnsi="宋体" w:cs="宋体" w:hint="eastAsia"/>
                <w:kern w:val="0"/>
                <w:sz w:val="18"/>
                <w:szCs w:val="18"/>
              </w:rPr>
              <w:t>38*38</w:t>
            </w:r>
            <w:r>
              <w:rPr>
                <w:rFonts w:ascii="宋体" w:hAnsi="宋体" w:cs="宋体" w:hint="eastAsia"/>
                <w:kern w:val="0"/>
                <w:sz w:val="18"/>
                <w:szCs w:val="18"/>
              </w:rPr>
              <w:t>不锈钢方管</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kern w:val="0"/>
                <w:sz w:val="18"/>
                <w:szCs w:val="18"/>
              </w:rPr>
              <w:t>不锈钢平板车</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kern w:val="0"/>
                <w:sz w:val="18"/>
                <w:szCs w:val="18"/>
              </w:rPr>
              <w:t>850*600*900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733425" cy="571500"/>
                  <wp:effectExtent l="19050" t="0" r="9525" b="0"/>
                  <wp:docPr id="26" name="图片 13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7" descr="IMG_261"/>
                          <pic:cNvPicPr>
                            <a:picLocks noChangeAspect="1" noChangeArrowheads="1"/>
                          </pic:cNvPicPr>
                        </pic:nvPicPr>
                        <pic:blipFill>
                          <a:blip r:embed="rId47"/>
                          <a:srcRect/>
                          <a:stretch>
                            <a:fillRect/>
                          </a:stretch>
                        </pic:blipFill>
                        <pic:spPr>
                          <a:xfrm>
                            <a:off x="0" y="0"/>
                            <a:ext cx="733425" cy="5715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主材采用</w:t>
            </w:r>
            <w:r>
              <w:rPr>
                <w:rFonts w:ascii="宋体" w:hAnsi="宋体" w:cs="宋体" w:hint="eastAsia"/>
                <w:kern w:val="0"/>
                <w:sz w:val="18"/>
                <w:szCs w:val="18"/>
              </w:rPr>
              <w:t>SUS304</w:t>
            </w:r>
            <w:r>
              <w:rPr>
                <w:rFonts w:ascii="宋体" w:hAnsi="宋体" w:cs="宋体" w:hint="eastAsia"/>
                <w:kern w:val="0"/>
                <w:sz w:val="18"/>
                <w:szCs w:val="18"/>
              </w:rPr>
              <w:t>不锈钢板，车体面板采用</w:t>
            </w:r>
            <w:r>
              <w:rPr>
                <w:rFonts w:ascii="宋体" w:hAnsi="宋体" w:cs="宋体" w:hint="eastAsia"/>
                <w:kern w:val="0"/>
                <w:sz w:val="18"/>
                <w:szCs w:val="18"/>
              </w:rPr>
              <w:t>1.2mm</w:t>
            </w:r>
            <w:r>
              <w:rPr>
                <w:rFonts w:ascii="宋体" w:hAnsi="宋体" w:cs="宋体" w:hint="eastAsia"/>
                <w:kern w:val="0"/>
                <w:sz w:val="18"/>
                <w:szCs w:val="18"/>
              </w:rPr>
              <w:t>不锈钢板，下衬</w:t>
            </w:r>
            <w:r>
              <w:rPr>
                <w:rFonts w:ascii="宋体" w:hAnsi="宋体" w:cs="宋体" w:hint="eastAsia"/>
                <w:kern w:val="0"/>
                <w:sz w:val="18"/>
                <w:szCs w:val="18"/>
              </w:rPr>
              <w:t>16mm</w:t>
            </w:r>
            <w:r>
              <w:rPr>
                <w:rFonts w:ascii="宋体" w:hAnsi="宋体" w:cs="宋体" w:hint="eastAsia"/>
                <w:kern w:val="0"/>
                <w:sz w:val="18"/>
                <w:szCs w:val="18"/>
              </w:rPr>
              <w:t>机制木工板，配加强筋，车体面板和木工板用强力胶形成一体（达到表面平整、整体强度高），配</w:t>
            </w:r>
            <w:r>
              <w:rPr>
                <w:rFonts w:ascii="宋体" w:hAnsi="宋体" w:cs="宋体" w:hint="eastAsia"/>
                <w:kern w:val="0"/>
                <w:sz w:val="18"/>
                <w:szCs w:val="18"/>
              </w:rPr>
              <w:t>4</w:t>
            </w:r>
            <w:r>
              <w:rPr>
                <w:rFonts w:ascii="宋体" w:hAnsi="宋体" w:cs="宋体" w:hint="eastAsia"/>
                <w:kern w:val="0"/>
                <w:sz w:val="18"/>
                <w:szCs w:val="18"/>
              </w:rPr>
              <w:t>只聚胺脂静音轮，手柄采用φ</w:t>
            </w:r>
            <w:r>
              <w:rPr>
                <w:rFonts w:ascii="宋体" w:hAnsi="宋体" w:cs="宋体" w:hint="eastAsia"/>
                <w:kern w:val="0"/>
                <w:sz w:val="18"/>
                <w:szCs w:val="18"/>
              </w:rPr>
              <w:t>25*1.0mm</w:t>
            </w:r>
            <w:r>
              <w:rPr>
                <w:rFonts w:ascii="宋体" w:hAnsi="宋体" w:cs="宋体" w:hint="eastAsia"/>
                <w:kern w:val="0"/>
                <w:sz w:val="18"/>
                <w:szCs w:val="18"/>
              </w:rPr>
              <w:t>不锈钢管焊接制作。</w:t>
            </w: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四门冰箱</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kern w:val="0"/>
                <w:sz w:val="18"/>
                <w:szCs w:val="18"/>
              </w:rPr>
            </w:pPr>
            <w:r>
              <w:rPr>
                <w:rFonts w:ascii="宋体" w:hAnsi="宋体" w:cs="宋体" w:hint="eastAsia"/>
                <w:sz w:val="18"/>
                <w:szCs w:val="18"/>
              </w:rPr>
              <w:t>1250*750*1980</w:t>
            </w:r>
            <w:r>
              <w:rPr>
                <w:rFonts w:ascii="宋体" w:hAnsi="宋体" w:cs="宋体" w:hint="eastAsia"/>
                <w:kern w:val="0"/>
                <w:sz w:val="18"/>
                <w:szCs w:val="18"/>
              </w:rPr>
              <w:t>品牌：星星、三洋、洛德</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762000" cy="828675"/>
                  <wp:effectExtent l="19050" t="0" r="0" b="0"/>
                  <wp:docPr id="27" name="图片 138" descr="四门冰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8" descr="四门冰箱"/>
                          <pic:cNvPicPr>
                            <a:picLocks noChangeAspect="1" noChangeArrowheads="1"/>
                          </pic:cNvPicPr>
                        </pic:nvPicPr>
                        <pic:blipFill>
                          <a:blip r:embed="rId48" cstate="print"/>
                          <a:srcRect/>
                          <a:stretch>
                            <a:fillRect/>
                          </a:stretch>
                        </pic:blipFill>
                        <pic:spPr>
                          <a:xfrm>
                            <a:off x="0" y="0"/>
                            <a:ext cx="762000" cy="8286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双机双温（铜管）电量：</w:t>
            </w:r>
            <w:r>
              <w:rPr>
                <w:rFonts w:ascii="宋体" w:hAnsi="宋体" w:cs="宋体" w:hint="eastAsia"/>
                <w:kern w:val="0"/>
                <w:sz w:val="18"/>
                <w:szCs w:val="18"/>
              </w:rPr>
              <w:t>1KW/1PH/220V</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冷藏温度：</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冷冻温度</w:t>
            </w:r>
            <w:r>
              <w:rPr>
                <w:rFonts w:ascii="宋体" w:hAnsi="宋体" w:cs="宋体" w:hint="eastAsia"/>
                <w:kern w:val="0"/>
                <w:sz w:val="18"/>
                <w:szCs w:val="18"/>
              </w:rPr>
              <w:t>0</w:t>
            </w:r>
            <w:r>
              <w:rPr>
                <w:rFonts w:ascii="宋体" w:hAnsi="宋体" w:cs="宋体" w:hint="eastAsia"/>
                <w:kern w:val="0"/>
                <w:sz w:val="18"/>
                <w:szCs w:val="18"/>
              </w:rPr>
              <w:t>℃～</w:t>
            </w:r>
            <w:r>
              <w:rPr>
                <w:rFonts w:ascii="宋体" w:hAnsi="宋体" w:cs="宋体" w:hint="eastAsia"/>
                <w:kern w:val="0"/>
                <w:sz w:val="18"/>
                <w:szCs w:val="18"/>
              </w:rPr>
              <w:t>-15</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说明：不锈钢</w:t>
            </w:r>
            <w:r>
              <w:rPr>
                <w:rFonts w:ascii="宋体" w:hAnsi="宋体" w:cs="宋体" w:hint="eastAsia"/>
                <w:kern w:val="0"/>
                <w:sz w:val="18"/>
                <w:szCs w:val="18"/>
              </w:rPr>
              <w:t>304</w:t>
            </w:r>
            <w:r>
              <w:rPr>
                <w:rFonts w:ascii="宋体" w:hAnsi="宋体" w:cs="宋体" w:hint="eastAsia"/>
                <w:kern w:val="0"/>
                <w:sz w:val="18"/>
                <w:szCs w:val="18"/>
              </w:rPr>
              <w:t>外壳，内胆，自动回归门，聚甲醛保温层。电子数字温控</w:t>
            </w:r>
          </w:p>
        </w:tc>
      </w:tr>
      <w:tr w:rsidR="00455C41">
        <w:trPr>
          <w:trHeight w:val="285"/>
          <w:jc w:val="center"/>
        </w:trPr>
        <w:tc>
          <w:tcPr>
            <w:tcW w:w="420" w:type="dxa"/>
            <w:tcBorders>
              <w:top w:val="single" w:sz="4" w:space="0" w:color="000000"/>
              <w:left w:val="single" w:sz="4" w:space="0" w:color="000000"/>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七</w:t>
            </w:r>
          </w:p>
        </w:tc>
        <w:tc>
          <w:tcPr>
            <w:tcW w:w="1227" w:type="dxa"/>
            <w:tcBorders>
              <w:top w:val="single" w:sz="4" w:space="0" w:color="000000"/>
              <w:left w:val="nil"/>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更衣间</w:t>
            </w:r>
            <w:r>
              <w:rPr>
                <w:rFonts w:ascii="宋体" w:hAnsi="宋体" w:cs="宋体" w:hint="eastAsia"/>
                <w:kern w:val="0"/>
                <w:sz w:val="18"/>
                <w:szCs w:val="18"/>
              </w:rPr>
              <w:t>/</w:t>
            </w:r>
            <w:r>
              <w:rPr>
                <w:rFonts w:ascii="宋体" w:hAnsi="宋体" w:cs="宋体" w:hint="eastAsia"/>
                <w:kern w:val="0"/>
                <w:sz w:val="18"/>
                <w:szCs w:val="18"/>
              </w:rPr>
              <w:t>二次更衣</w:t>
            </w:r>
            <w:r>
              <w:rPr>
                <w:rFonts w:ascii="宋体" w:hAnsi="宋体" w:cs="宋体" w:hint="eastAsia"/>
                <w:kern w:val="0"/>
                <w:sz w:val="18"/>
                <w:szCs w:val="18"/>
              </w:rPr>
              <w:t>/</w:t>
            </w:r>
            <w:r>
              <w:rPr>
                <w:rFonts w:ascii="宋体" w:hAnsi="宋体" w:cs="宋体" w:hint="eastAsia"/>
                <w:kern w:val="0"/>
                <w:sz w:val="18"/>
                <w:szCs w:val="18"/>
              </w:rPr>
              <w:t>开水间</w:t>
            </w:r>
          </w:p>
        </w:tc>
        <w:tc>
          <w:tcPr>
            <w:tcW w:w="1425" w:type="dxa"/>
            <w:tcBorders>
              <w:top w:val="single" w:sz="4" w:space="0" w:color="000000"/>
              <w:left w:val="nil"/>
              <w:bottom w:val="single" w:sz="4" w:space="0" w:color="000000"/>
              <w:right w:val="nil"/>
            </w:tcBorders>
            <w:vAlign w:val="center"/>
          </w:tcPr>
          <w:p w:rsidR="00455C41" w:rsidRDefault="00455C41">
            <w:pPr>
              <w:jc w:val="center"/>
              <w:rPr>
                <w:rFonts w:ascii="宋体" w:hAnsi="宋体" w:cs="宋体"/>
                <w:sz w:val="18"/>
                <w:szCs w:val="18"/>
              </w:rPr>
            </w:pPr>
          </w:p>
        </w:tc>
        <w:tc>
          <w:tcPr>
            <w:tcW w:w="810" w:type="dxa"/>
            <w:tcBorders>
              <w:top w:val="single" w:sz="4" w:space="0" w:color="000000"/>
              <w:left w:val="nil"/>
              <w:bottom w:val="single" w:sz="4" w:space="0" w:color="000000"/>
              <w:right w:val="nil"/>
            </w:tcBorders>
            <w:vAlign w:val="center"/>
          </w:tcPr>
          <w:p w:rsidR="00455C41" w:rsidRDefault="00455C41">
            <w:pPr>
              <w:jc w:val="center"/>
              <w:rPr>
                <w:rFonts w:ascii="宋体" w:hAnsi="宋体" w:cs="宋体"/>
                <w:sz w:val="18"/>
                <w:szCs w:val="18"/>
              </w:rPr>
            </w:pPr>
          </w:p>
        </w:tc>
        <w:tc>
          <w:tcPr>
            <w:tcW w:w="645" w:type="dxa"/>
            <w:tcBorders>
              <w:top w:val="single" w:sz="4" w:space="0" w:color="000000"/>
              <w:left w:val="nil"/>
              <w:bottom w:val="single" w:sz="4" w:space="0" w:color="000000"/>
              <w:right w:val="nil"/>
            </w:tcBorders>
            <w:vAlign w:val="center"/>
          </w:tcPr>
          <w:p w:rsidR="00455C41" w:rsidRDefault="00455C41">
            <w:pPr>
              <w:jc w:val="center"/>
              <w:rPr>
                <w:rFonts w:ascii="宋体" w:hAnsi="宋体" w:cs="宋体"/>
                <w:sz w:val="18"/>
                <w:szCs w:val="18"/>
              </w:rPr>
            </w:pPr>
          </w:p>
        </w:tc>
        <w:tc>
          <w:tcPr>
            <w:tcW w:w="1903" w:type="dxa"/>
            <w:tcBorders>
              <w:top w:val="single" w:sz="4" w:space="0" w:color="000000"/>
              <w:left w:val="nil"/>
              <w:bottom w:val="single" w:sz="4" w:space="0" w:color="000000"/>
              <w:right w:val="nil"/>
            </w:tcBorders>
            <w:vAlign w:val="center"/>
          </w:tcPr>
          <w:p w:rsidR="00455C41" w:rsidRDefault="00455C41">
            <w:pPr>
              <w:jc w:val="center"/>
              <w:rPr>
                <w:rFonts w:ascii="宋体" w:hAnsi="宋体" w:cs="宋体"/>
                <w:sz w:val="18"/>
                <w:szCs w:val="18"/>
              </w:rPr>
            </w:pPr>
          </w:p>
        </w:tc>
        <w:tc>
          <w:tcPr>
            <w:tcW w:w="3266" w:type="dxa"/>
            <w:tcBorders>
              <w:top w:val="single" w:sz="4" w:space="0" w:color="000000"/>
              <w:left w:val="nil"/>
              <w:bottom w:val="single" w:sz="4" w:space="0" w:color="000000"/>
              <w:right w:val="single" w:sz="4" w:space="0" w:color="000000"/>
            </w:tcBorders>
            <w:vAlign w:val="center"/>
          </w:tcPr>
          <w:p w:rsidR="00455C41" w:rsidRDefault="00455C41">
            <w:pPr>
              <w:widowControl/>
              <w:jc w:val="left"/>
              <w:textAlignment w:val="center"/>
              <w:rPr>
                <w:rFonts w:ascii="宋体" w:hAnsi="宋体" w:cs="宋体"/>
                <w:kern w:val="0"/>
                <w:sz w:val="18"/>
                <w:szCs w:val="18"/>
              </w:rPr>
            </w:pPr>
          </w:p>
        </w:tc>
      </w:tr>
      <w:tr w:rsidR="00455C41">
        <w:trPr>
          <w:trHeight w:val="1726"/>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洗手池</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550*450*800</w:t>
            </w:r>
            <w:r>
              <w:rPr>
                <w:rFonts w:ascii="宋体" w:hAnsi="宋体" w:cs="宋体" w:hint="eastAsia"/>
                <w:kern w:val="0"/>
                <w:sz w:val="18"/>
                <w:szCs w:val="18"/>
              </w:rPr>
              <w:t>品牌：厂制品</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anchor distT="0" distB="0" distL="114300" distR="114300" simplePos="0" relativeHeight="251662336" behindDoc="0" locked="0" layoutInCell="1" allowOverlap="1">
                  <wp:simplePos x="0" y="0"/>
                  <wp:positionH relativeFrom="column">
                    <wp:posOffset>255905</wp:posOffset>
                  </wp:positionH>
                  <wp:positionV relativeFrom="paragraph">
                    <wp:posOffset>227965</wp:posOffset>
                  </wp:positionV>
                  <wp:extent cx="619125" cy="733425"/>
                  <wp:effectExtent l="19050" t="0" r="9525" b="0"/>
                  <wp:wrapNone/>
                  <wp:docPr id="85" name="Picture 71" descr="OS9X%OS@6@6)2L~Z}C)1$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71" descr="OS9X%OS@6@6)2L~Z}C)1$HG"/>
                          <pic:cNvPicPr>
                            <a:picLocks noChangeAspect="1" noChangeArrowheads="1"/>
                          </pic:cNvPicPr>
                        </pic:nvPicPr>
                        <pic:blipFill>
                          <a:blip r:embed="rId13"/>
                          <a:srcRect/>
                          <a:stretch>
                            <a:fillRect/>
                          </a:stretch>
                        </pic:blipFill>
                        <pic:spPr>
                          <a:xfrm>
                            <a:off x="0" y="0"/>
                            <a:ext cx="619125" cy="733425"/>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厂制品：优质</w:t>
            </w:r>
            <w:r>
              <w:rPr>
                <w:rFonts w:ascii="宋体" w:hAnsi="宋体" w:cs="宋体" w:hint="eastAsia"/>
                <w:kern w:val="0"/>
                <w:sz w:val="18"/>
                <w:szCs w:val="18"/>
              </w:rPr>
              <w:t>SUS304</w:t>
            </w:r>
            <w:r>
              <w:rPr>
                <w:rFonts w:ascii="宋体" w:hAnsi="宋体" w:cs="宋体" w:hint="eastAsia"/>
                <w:kern w:val="0"/>
                <w:sz w:val="18"/>
                <w:szCs w:val="18"/>
              </w:rPr>
              <w:t>不锈钢材质，台面厚度</w:t>
            </w:r>
            <w:r>
              <w:rPr>
                <w:rFonts w:ascii="宋体" w:hAnsi="宋体" w:cs="宋体" w:hint="eastAsia"/>
                <w:kern w:val="0"/>
                <w:sz w:val="18"/>
                <w:szCs w:val="18"/>
              </w:rPr>
              <w:t>1.2mm,</w:t>
            </w:r>
            <w:r>
              <w:rPr>
                <w:rFonts w:ascii="宋体" w:hAnsi="宋体" w:cs="宋体" w:hint="eastAsia"/>
                <w:kern w:val="0"/>
                <w:sz w:val="18"/>
                <w:szCs w:val="18"/>
              </w:rPr>
              <w:t>立柱为直径</w:t>
            </w:r>
            <w:r>
              <w:rPr>
                <w:rFonts w:ascii="宋体" w:hAnsi="宋体" w:cs="宋体" w:hint="eastAsia"/>
                <w:kern w:val="0"/>
                <w:sz w:val="18"/>
                <w:szCs w:val="18"/>
              </w:rPr>
              <w:t>50mm1.2mm</w:t>
            </w:r>
            <w:r>
              <w:rPr>
                <w:rFonts w:ascii="宋体" w:hAnsi="宋体" w:cs="宋体" w:hint="eastAsia"/>
                <w:kern w:val="0"/>
                <w:sz w:val="18"/>
                <w:szCs w:val="18"/>
              </w:rPr>
              <w:t>的不锈钢管，配不锈钢可调节子弹脚</w:t>
            </w:r>
          </w:p>
        </w:tc>
      </w:tr>
      <w:tr w:rsidR="00455C41">
        <w:trPr>
          <w:trHeight w:val="1286"/>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02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感应水龙头</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参考</w:t>
            </w:r>
            <w:r>
              <w:rPr>
                <w:rFonts w:ascii="宋体" w:hAnsi="宋体" w:cs="宋体" w:hint="eastAsia"/>
                <w:kern w:val="0"/>
                <w:sz w:val="18"/>
                <w:szCs w:val="18"/>
              </w:rPr>
              <w:t>品牌：九牧王、鑫金龙、卡瑞尔</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600075" cy="485775"/>
                  <wp:effectExtent l="19050" t="0" r="9525" b="0"/>
                  <wp:docPr id="28" name="图片 140" descr="Q7D)10MWA`TP4L2EF4TG8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0" descr="Q7D)10MWA`TP4L2EF4TG81T"/>
                          <pic:cNvPicPr>
                            <a:picLocks noChangeAspect="1" noChangeArrowheads="1"/>
                          </pic:cNvPicPr>
                        </pic:nvPicPr>
                        <pic:blipFill>
                          <a:blip r:embed="rId49" cstate="print"/>
                          <a:srcRect/>
                          <a:stretch>
                            <a:fillRect/>
                          </a:stretch>
                        </pic:blipFill>
                        <pic:spPr>
                          <a:xfrm>
                            <a:off x="0" y="0"/>
                            <a:ext cx="600075" cy="4857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全铜型</w:t>
            </w:r>
          </w:p>
          <w:p w:rsidR="00455C41" w:rsidRDefault="00455C41">
            <w:pPr>
              <w:widowControl/>
              <w:jc w:val="left"/>
              <w:textAlignment w:val="center"/>
              <w:rPr>
                <w:rFonts w:ascii="宋体" w:hAnsi="宋体" w:cs="宋体"/>
                <w:kern w:val="0"/>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kern w:val="0"/>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去水器</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参考</w:t>
            </w:r>
            <w:r>
              <w:rPr>
                <w:rFonts w:ascii="宋体" w:hAnsi="宋体" w:cs="宋体" w:hint="eastAsia"/>
                <w:kern w:val="0"/>
                <w:sz w:val="18"/>
                <w:szCs w:val="18"/>
              </w:rPr>
              <w:t>品牌：居雅丽、精江、那真斯，</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676275" cy="352425"/>
                  <wp:effectExtent l="19050" t="0" r="9525" b="0"/>
                  <wp:docPr id="29" name="图片 13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4" descr="IMG_257"/>
                          <pic:cNvPicPr>
                            <a:picLocks noChangeAspect="1" noChangeArrowheads="1"/>
                          </pic:cNvPicPr>
                        </pic:nvPicPr>
                        <pic:blipFill>
                          <a:blip r:embed="rId15"/>
                          <a:srcRect/>
                          <a:stretch>
                            <a:fillRect/>
                          </a:stretch>
                        </pic:blipFill>
                        <pic:spPr>
                          <a:xfrm>
                            <a:off x="0" y="0"/>
                            <a:ext cx="676275" cy="3524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 xml:space="preserve">1.2mm </w:t>
            </w:r>
            <w:r>
              <w:rPr>
                <w:rFonts w:ascii="宋体" w:hAnsi="宋体" w:cs="宋体" w:hint="eastAsia"/>
                <w:kern w:val="0"/>
                <w:sz w:val="18"/>
                <w:szCs w:val="18"/>
              </w:rPr>
              <w:t>不锈钢防臭</w:t>
            </w:r>
          </w:p>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 xml:space="preserve">　</w:t>
            </w:r>
          </w:p>
        </w:tc>
      </w:tr>
      <w:tr w:rsidR="00455C41">
        <w:trPr>
          <w:trHeight w:val="285"/>
          <w:jc w:val="center"/>
        </w:trPr>
        <w:tc>
          <w:tcPr>
            <w:tcW w:w="420" w:type="dxa"/>
            <w:tcBorders>
              <w:top w:val="single" w:sz="4" w:space="0" w:color="000000"/>
              <w:left w:val="single" w:sz="4" w:space="0" w:color="000000"/>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八</w:t>
            </w:r>
          </w:p>
        </w:tc>
        <w:tc>
          <w:tcPr>
            <w:tcW w:w="1227" w:type="dxa"/>
            <w:tcBorders>
              <w:top w:val="single" w:sz="4" w:space="0" w:color="000000"/>
              <w:left w:val="nil"/>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教师餐厅</w:t>
            </w:r>
          </w:p>
        </w:tc>
        <w:tc>
          <w:tcPr>
            <w:tcW w:w="142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sz w:val="18"/>
                <w:szCs w:val="18"/>
              </w:rPr>
            </w:pPr>
          </w:p>
        </w:tc>
        <w:tc>
          <w:tcPr>
            <w:tcW w:w="1903"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sz w:val="18"/>
                <w:szCs w:val="18"/>
              </w:rPr>
            </w:pPr>
          </w:p>
        </w:tc>
        <w:tc>
          <w:tcPr>
            <w:tcW w:w="3266" w:type="dxa"/>
            <w:tcBorders>
              <w:top w:val="single" w:sz="4" w:space="0" w:color="000000"/>
              <w:left w:val="nil"/>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285"/>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教师餐桌</w:t>
            </w:r>
          </w:p>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（一桌四椅）</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1400*800*780  </w:t>
            </w:r>
            <w:r>
              <w:rPr>
                <w:rFonts w:ascii="宋体" w:hAnsi="宋体" w:cs="宋体" w:hint="eastAsia"/>
                <w:kern w:val="0"/>
                <w:sz w:val="18"/>
                <w:szCs w:val="18"/>
              </w:rPr>
              <w:t>实木</w:t>
            </w:r>
            <w:r>
              <w:rPr>
                <w:rFonts w:ascii="宋体" w:hAnsi="宋体" w:cs="宋体" w:hint="eastAsia"/>
                <w:kern w:val="0"/>
                <w:sz w:val="18"/>
                <w:szCs w:val="18"/>
              </w:rPr>
              <w:t xml:space="preserve">  </w:t>
            </w:r>
            <w:r>
              <w:rPr>
                <w:rFonts w:ascii="宋体" w:hAnsi="宋体" w:cs="宋体" w:hint="eastAsia"/>
                <w:kern w:val="0"/>
                <w:sz w:val="18"/>
                <w:szCs w:val="18"/>
              </w:rPr>
              <w:t>厂标</w:t>
            </w:r>
          </w:p>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品牌：万鑫、金城、泰和</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6</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962025" cy="1285875"/>
                  <wp:effectExtent l="19050" t="0" r="9525" b="0"/>
                  <wp:docPr id="30" name="图片 138" descr="fc425c0ad7d772ebbec3f0143918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8" descr="fc425c0ad7d772ebbec3f0143918ac6"/>
                          <pic:cNvPicPr>
                            <a:picLocks noChangeAspect="1" noChangeArrowheads="1"/>
                          </pic:cNvPicPr>
                        </pic:nvPicPr>
                        <pic:blipFill>
                          <a:blip r:embed="rId50" cstate="print"/>
                          <a:srcRect/>
                          <a:stretch>
                            <a:fillRect/>
                          </a:stretch>
                        </pic:blipFill>
                        <pic:spPr>
                          <a:xfrm>
                            <a:off x="0" y="0"/>
                            <a:ext cx="962025" cy="12858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餐桌和椅子均为实木（白腊木），提供货物前必须先提供样品，经确认后方可批量。</w:t>
            </w:r>
          </w:p>
        </w:tc>
      </w:tr>
      <w:tr w:rsidR="00455C41">
        <w:trPr>
          <w:trHeight w:val="365"/>
          <w:jc w:val="center"/>
        </w:trPr>
        <w:tc>
          <w:tcPr>
            <w:tcW w:w="420" w:type="dxa"/>
            <w:tcBorders>
              <w:top w:val="single" w:sz="4" w:space="0" w:color="000000"/>
              <w:left w:val="single" w:sz="4" w:space="0" w:color="000000"/>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九</w:t>
            </w:r>
          </w:p>
        </w:tc>
        <w:tc>
          <w:tcPr>
            <w:tcW w:w="1227" w:type="dxa"/>
            <w:tcBorders>
              <w:top w:val="single" w:sz="4" w:space="0" w:color="000000"/>
              <w:left w:val="nil"/>
              <w:bottom w:val="single" w:sz="4" w:space="0" w:color="000000"/>
              <w:right w:val="nil"/>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工具间及其他</w:t>
            </w:r>
          </w:p>
        </w:tc>
        <w:tc>
          <w:tcPr>
            <w:tcW w:w="142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810"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kern w:val="0"/>
                <w:sz w:val="18"/>
                <w:szCs w:val="18"/>
              </w:rPr>
            </w:pPr>
          </w:p>
        </w:tc>
        <w:tc>
          <w:tcPr>
            <w:tcW w:w="1903" w:type="dxa"/>
            <w:tcBorders>
              <w:top w:val="single" w:sz="4" w:space="0" w:color="000000"/>
              <w:left w:val="nil"/>
              <w:bottom w:val="single" w:sz="4" w:space="0" w:color="000000"/>
              <w:right w:val="nil"/>
            </w:tcBorders>
            <w:vAlign w:val="center"/>
          </w:tcPr>
          <w:p w:rsidR="00455C41" w:rsidRDefault="00455C41">
            <w:pPr>
              <w:widowControl/>
              <w:jc w:val="center"/>
              <w:textAlignment w:val="center"/>
              <w:rPr>
                <w:rFonts w:ascii="宋体" w:hAnsi="宋体" w:cs="宋体"/>
                <w:sz w:val="18"/>
                <w:szCs w:val="18"/>
              </w:rPr>
            </w:pPr>
          </w:p>
        </w:tc>
        <w:tc>
          <w:tcPr>
            <w:tcW w:w="3266" w:type="dxa"/>
            <w:tcBorders>
              <w:top w:val="single" w:sz="4" w:space="0" w:color="000000"/>
              <w:left w:val="nil"/>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146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密封有盖垃圾桶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jc w:val="center"/>
              <w:rPr>
                <w:rFonts w:ascii="宋体" w:hAnsi="宋体" w:cs="宋体"/>
                <w:sz w:val="18"/>
                <w:szCs w:val="18"/>
              </w:rPr>
            </w:pPr>
            <w:r>
              <w:rPr>
                <w:rFonts w:ascii="宋体" w:hAnsi="宋体" w:cs="宋体" w:hint="eastAsia"/>
                <w:sz w:val="18"/>
                <w:szCs w:val="18"/>
              </w:rPr>
              <w:t>500*500</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504825" cy="647700"/>
                  <wp:effectExtent l="19050" t="0" r="9525" b="0"/>
                  <wp:docPr id="31"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9"/>
                          <pic:cNvPicPr>
                            <a:picLocks noChangeAspect="1" noChangeArrowheads="1"/>
                          </pic:cNvPicPr>
                        </pic:nvPicPr>
                        <pic:blipFill>
                          <a:blip r:embed="rId51" cstate="print"/>
                          <a:srcRect/>
                          <a:stretch>
                            <a:fillRect/>
                          </a:stretch>
                        </pic:blipFill>
                        <pic:spPr>
                          <a:xfrm>
                            <a:off x="0" y="0"/>
                            <a:ext cx="504825" cy="6477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原材料采用高密度聚乙烯（</w:t>
            </w:r>
            <w:r>
              <w:rPr>
                <w:rFonts w:ascii="宋体" w:hAnsi="宋体" w:cs="宋体" w:hint="eastAsia"/>
                <w:sz w:val="18"/>
                <w:szCs w:val="18"/>
              </w:rPr>
              <w:t>HDPE</w:t>
            </w:r>
            <w:r>
              <w:rPr>
                <w:rFonts w:ascii="宋体" w:hAnsi="宋体" w:cs="宋体" w:hint="eastAsia"/>
                <w:sz w:val="18"/>
                <w:szCs w:val="18"/>
              </w:rPr>
              <w:t>）和聚丙烯（</w:t>
            </w:r>
            <w:r>
              <w:rPr>
                <w:rFonts w:ascii="宋体" w:hAnsi="宋体" w:cs="宋体" w:hint="eastAsia"/>
                <w:sz w:val="18"/>
                <w:szCs w:val="18"/>
              </w:rPr>
              <w:t>PP</w:t>
            </w:r>
            <w:r>
              <w:rPr>
                <w:rFonts w:ascii="宋体" w:hAnsi="宋体" w:cs="宋体" w:hint="eastAsia"/>
                <w:sz w:val="18"/>
                <w:szCs w:val="18"/>
              </w:rPr>
              <w:t>）两种。质地坚硬，耐寒性能良好，无毒无味，有较高的耐热温度。</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调料缸</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16</w:t>
            </w:r>
            <w:r>
              <w:rPr>
                <w:rFonts w:ascii="宋体" w:hAnsi="宋体" w:cs="宋体" w:hint="eastAsia"/>
                <w:sz w:val="18"/>
                <w:szCs w:val="18"/>
              </w:rPr>
              <w:t>公分</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10</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514350" cy="419100"/>
                  <wp:effectExtent l="19050" t="0" r="0" b="0"/>
                  <wp:docPr id="32"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4"/>
                          <pic:cNvPicPr>
                            <a:picLocks noChangeAspect="1"/>
                          </pic:cNvPicPr>
                        </pic:nvPicPr>
                        <pic:blipFill>
                          <a:blip r:embed="rId52" cstate="print"/>
                          <a:stretch>
                            <a:fillRect/>
                          </a:stretch>
                        </pic:blipFill>
                        <pic:spPr>
                          <a:xfrm>
                            <a:off x="0" y="0"/>
                            <a:ext cx="514350" cy="419100"/>
                          </a:xfrm>
                          <a:prstGeom prst="rect">
                            <a:avLst/>
                          </a:prstGeom>
                          <a:noFill/>
                          <a:ln w="9525">
                            <a:noFill/>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炒菜铲勺</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大</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609600" cy="485775"/>
                  <wp:effectExtent l="19050" t="0" r="0" b="0"/>
                  <wp:docPr id="33"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5"/>
                          <pic:cNvPicPr>
                            <a:picLocks noChangeAspect="1" noChangeArrowheads="1"/>
                          </pic:cNvPicPr>
                        </pic:nvPicPr>
                        <pic:blipFill>
                          <a:blip r:embed="rId53"/>
                          <a:srcRect/>
                          <a:stretch>
                            <a:fillRect/>
                          </a:stretch>
                        </pic:blipFill>
                        <pic:spPr>
                          <a:xfrm>
                            <a:off x="0" y="0"/>
                            <a:ext cx="609600" cy="485775"/>
                          </a:xfrm>
                          <a:prstGeom prst="rect">
                            <a:avLst/>
                          </a:prstGeom>
                          <a:noFill/>
                          <a:ln w="9525">
                            <a:noFill/>
                            <a:miter lim="800000"/>
                            <a:headEnd/>
                            <a:tailEnd/>
                          </a:ln>
                          <a:effectLst/>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多种不锈钢油笊篱</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大</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962025" cy="866775"/>
                  <wp:effectExtent l="19050" t="0" r="9525" b="0"/>
                  <wp:docPr id="34" name="图片 82" descr="油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2" descr="油筛"/>
                          <pic:cNvPicPr>
                            <a:picLocks noChangeAspect="1" noChangeArrowheads="1"/>
                          </pic:cNvPicPr>
                        </pic:nvPicPr>
                        <pic:blipFill>
                          <a:blip r:embed="rId54" cstate="print"/>
                          <a:srcRect/>
                          <a:stretch>
                            <a:fillRect/>
                          </a:stretch>
                        </pic:blipFill>
                        <pic:spPr>
                          <a:xfrm>
                            <a:off x="0" y="0"/>
                            <a:ext cx="962025" cy="8667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漏勺</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962025" cy="800100"/>
                  <wp:effectExtent l="19050" t="0" r="9525" b="0"/>
                  <wp:docPr id="35" name="图片 83" descr="漏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3" descr="漏勺"/>
                          <pic:cNvPicPr>
                            <a:picLocks noChangeAspect="1" noChangeArrowheads="1"/>
                          </pic:cNvPicPr>
                        </pic:nvPicPr>
                        <pic:blipFill>
                          <a:blip r:embed="rId55" cstate="print"/>
                          <a:srcRect/>
                          <a:stretch>
                            <a:fillRect/>
                          </a:stretch>
                        </pic:blipFill>
                        <pic:spPr>
                          <a:xfrm>
                            <a:off x="0" y="0"/>
                            <a:ext cx="962025" cy="8001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不锈钢淘米篓</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540mm*240mm</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07</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位不锈钢砧板刀架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参考</w:t>
            </w:r>
            <w:r>
              <w:rPr>
                <w:rFonts w:ascii="宋体" w:hAnsi="宋体" w:cs="宋体" w:hint="eastAsia"/>
                <w:kern w:val="0"/>
                <w:sz w:val="18"/>
                <w:szCs w:val="18"/>
              </w:rPr>
              <w:t>品牌：皇冠、金城、泰和</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847725" cy="866775"/>
                  <wp:effectExtent l="19050" t="0" r="9525" b="0"/>
                  <wp:docPr id="36"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0"/>
                          <pic:cNvPicPr>
                            <a:picLocks noChangeAspect="1" noChangeArrowheads="1"/>
                          </pic:cNvPicPr>
                        </pic:nvPicPr>
                        <pic:blipFill>
                          <a:blip r:embed="rId56"/>
                          <a:srcRect l="18939" t="16792" r="29546"/>
                          <a:stretch>
                            <a:fillRect/>
                          </a:stretch>
                        </pic:blipFill>
                        <pic:spPr>
                          <a:xfrm>
                            <a:off x="0" y="0"/>
                            <a:ext cx="847725" cy="8667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厂制品：均用厚度</w:t>
            </w:r>
            <w:r>
              <w:rPr>
                <w:rFonts w:ascii="宋体" w:hAnsi="宋体" w:cs="宋体" w:hint="eastAsia"/>
                <w:kern w:val="0"/>
                <w:sz w:val="18"/>
                <w:szCs w:val="18"/>
              </w:rPr>
              <w:t>1.5mm</w:t>
            </w:r>
            <w:r>
              <w:rPr>
                <w:rFonts w:ascii="宋体" w:hAnsi="宋体" w:cs="宋体" w:hint="eastAsia"/>
                <w:kern w:val="0"/>
                <w:sz w:val="18"/>
                <w:szCs w:val="18"/>
              </w:rPr>
              <w:t>优质</w:t>
            </w:r>
            <w:r>
              <w:rPr>
                <w:rFonts w:ascii="宋体" w:hAnsi="宋体" w:cs="宋体" w:hint="eastAsia"/>
                <w:kern w:val="0"/>
                <w:sz w:val="18"/>
                <w:szCs w:val="18"/>
              </w:rPr>
              <w:t>SUS304</w:t>
            </w:r>
            <w:r>
              <w:rPr>
                <w:rFonts w:ascii="宋体" w:hAnsi="宋体" w:cs="宋体" w:hint="eastAsia"/>
                <w:kern w:val="0"/>
                <w:sz w:val="18"/>
                <w:szCs w:val="18"/>
              </w:rPr>
              <w:t>不锈钢材质</w:t>
            </w:r>
            <w:r>
              <w:rPr>
                <w:rFonts w:ascii="宋体" w:hAnsi="宋体" w:cs="宋体" w:hint="eastAsia"/>
                <w:kern w:val="0"/>
                <w:sz w:val="18"/>
                <w:szCs w:val="18"/>
              </w:rPr>
              <w:t>30mm*30mm</w:t>
            </w:r>
            <w:r>
              <w:rPr>
                <w:rFonts w:ascii="宋体" w:hAnsi="宋体" w:cs="宋体" w:hint="eastAsia"/>
                <w:kern w:val="0"/>
                <w:sz w:val="18"/>
                <w:szCs w:val="18"/>
              </w:rPr>
              <w:t>方管焊接成型，外壳采用厚度</w:t>
            </w:r>
            <w:r>
              <w:rPr>
                <w:rFonts w:ascii="宋体" w:hAnsi="宋体" w:cs="宋体" w:hint="eastAsia"/>
                <w:kern w:val="0"/>
                <w:sz w:val="18"/>
                <w:szCs w:val="18"/>
              </w:rPr>
              <w:t>1.2mm</w:t>
            </w:r>
            <w:r>
              <w:rPr>
                <w:rFonts w:ascii="宋体" w:hAnsi="宋体" w:cs="宋体" w:hint="eastAsia"/>
                <w:kern w:val="0"/>
                <w:sz w:val="18"/>
                <w:szCs w:val="18"/>
              </w:rPr>
              <w:t>优质</w:t>
            </w:r>
            <w:r>
              <w:rPr>
                <w:rFonts w:ascii="宋体" w:hAnsi="宋体" w:cs="宋体" w:hint="eastAsia"/>
                <w:kern w:val="0"/>
                <w:sz w:val="18"/>
                <w:szCs w:val="18"/>
              </w:rPr>
              <w:t>SUS304</w:t>
            </w:r>
            <w:r>
              <w:rPr>
                <w:rFonts w:ascii="宋体" w:hAnsi="宋体" w:cs="宋体" w:hint="eastAsia"/>
                <w:kern w:val="0"/>
                <w:sz w:val="18"/>
                <w:szCs w:val="18"/>
              </w:rPr>
              <w:t>不锈钢板制作</w:t>
            </w: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08</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白果树砧板</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直径</w:t>
            </w:r>
            <w:r>
              <w:rPr>
                <w:rFonts w:ascii="宋体" w:hAnsi="宋体" w:cs="宋体" w:hint="eastAsia"/>
                <w:sz w:val="18"/>
                <w:szCs w:val="18"/>
              </w:rPr>
              <w:t>450mm</w:t>
            </w:r>
            <w:r>
              <w:rPr>
                <w:rFonts w:ascii="宋体" w:hAnsi="宋体" w:cs="宋体" w:hint="eastAsia"/>
                <w:sz w:val="18"/>
                <w:szCs w:val="18"/>
              </w:rPr>
              <w:t>圆形</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6</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白果树</w:t>
            </w: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09</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不锈钢十八子菜刀</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长约</w:t>
            </w:r>
            <w:r>
              <w:rPr>
                <w:rFonts w:ascii="宋体" w:hAnsi="宋体" w:cs="宋体" w:hint="eastAsia"/>
                <w:sz w:val="18"/>
                <w:szCs w:val="18"/>
              </w:rPr>
              <w:t>280mm</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8</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857250" cy="571500"/>
                  <wp:effectExtent l="19050" t="0" r="0" b="0"/>
                  <wp:docPr id="37" name="图片 201" descr="照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01" descr="照片 198"/>
                          <pic:cNvPicPr>
                            <a:picLocks noChangeAspect="1" noChangeArrowheads="1"/>
                          </pic:cNvPicPr>
                        </pic:nvPicPr>
                        <pic:blipFill>
                          <a:blip r:embed="rId57"/>
                          <a:srcRect/>
                          <a:stretch>
                            <a:fillRect/>
                          </a:stretch>
                        </pic:blipFill>
                        <pic:spPr>
                          <a:xfrm>
                            <a:off x="0" y="0"/>
                            <a:ext cx="857250" cy="5715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不锈钢</w:t>
            </w: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10</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剪刀</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不锈钢材质</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inline distT="0" distB="0" distL="0" distR="0">
                  <wp:extent cx="762000" cy="438150"/>
                  <wp:effectExtent l="19050" t="0" r="0" b="0"/>
                  <wp:docPr id="3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0"/>
                          <pic:cNvPicPr>
                            <a:picLocks noChangeAspect="1" noChangeArrowheads="1"/>
                          </pic:cNvPicPr>
                        </pic:nvPicPr>
                        <pic:blipFill>
                          <a:blip r:embed="rId58" cstate="print"/>
                          <a:srcRect/>
                          <a:stretch>
                            <a:fillRect/>
                          </a:stretch>
                        </pic:blipFill>
                        <pic:spPr>
                          <a:xfrm>
                            <a:off x="0" y="0"/>
                            <a:ext cx="762000" cy="4381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刨子</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w:t>
            </w:r>
          </w:p>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762000" cy="266700"/>
                  <wp:effectExtent l="19050" t="0" r="0" b="0"/>
                  <wp:docPr id="39"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6"/>
                          <pic:cNvPicPr>
                            <a:picLocks noChangeAspect="1" noChangeArrowheads="1"/>
                          </pic:cNvPicPr>
                        </pic:nvPicPr>
                        <pic:blipFill>
                          <a:blip r:embed="rId59"/>
                          <a:srcRect/>
                          <a:stretch>
                            <a:fillRect/>
                          </a:stretch>
                        </pic:blipFill>
                        <pic:spPr>
                          <a:xfrm>
                            <a:off x="0" y="0"/>
                            <a:ext cx="762000" cy="266700"/>
                          </a:xfrm>
                          <a:prstGeom prst="rect">
                            <a:avLst/>
                          </a:prstGeom>
                          <a:noFill/>
                          <a:ln w="9525">
                            <a:noFill/>
                            <a:miter lim="800000"/>
                            <a:headEnd/>
                            <a:tailEnd/>
                          </a:ln>
                          <a:effectLst/>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平板刨子</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6</w:t>
            </w:r>
          </w:p>
          <w:p w:rsidR="00455C41" w:rsidRDefault="00455C41">
            <w:pPr>
              <w:pStyle w:val="a0"/>
              <w:jc w:val="center"/>
              <w:rPr>
                <w:rFonts w:cs="宋体"/>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352425" cy="838200"/>
                  <wp:effectExtent l="266700" t="0" r="238125" b="0"/>
                  <wp:docPr id="40" name="图片 78" descr="刨刀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8" descr="刨刀板"/>
                          <pic:cNvPicPr>
                            <a:picLocks noChangeAspect="1" noChangeArrowheads="1"/>
                          </pic:cNvPicPr>
                        </pic:nvPicPr>
                        <pic:blipFill>
                          <a:blip r:embed="rId60" cstate="print"/>
                          <a:srcRect/>
                          <a:stretch>
                            <a:fillRect/>
                          </a:stretch>
                        </pic:blipFill>
                        <pic:spPr>
                          <a:xfrm rot="-5400000">
                            <a:off x="0" y="0"/>
                            <a:ext cx="352425" cy="838200"/>
                          </a:xfrm>
                          <a:prstGeom prst="rect">
                            <a:avLst/>
                          </a:prstGeom>
                          <a:noFill/>
                          <a:ln w="9525">
                            <a:noFill/>
                            <a:miter lim="800000"/>
                            <a:headEnd/>
                            <a:tailEnd/>
                          </a:ln>
                          <a:effectLst/>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菜筐（白、蓝）</w:t>
            </w:r>
          </w:p>
          <w:p w:rsidR="00455C41" w:rsidRDefault="00455C41">
            <w:pPr>
              <w:widowControl/>
              <w:jc w:val="center"/>
              <w:textAlignment w:val="center"/>
              <w:rPr>
                <w:rFonts w:ascii="宋体" w:hAnsi="宋体" w:cs="宋体"/>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塑料</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6</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rPr>
                <w:rFonts w:ascii="宋体" w:hAnsi="宋体" w:cs="宋体"/>
                <w:sz w:val="18"/>
                <w:szCs w:val="18"/>
              </w:rPr>
            </w:pPr>
            <w:r>
              <w:rPr>
                <w:rFonts w:ascii="宋体" w:hAnsi="宋体" w:cs="宋体" w:hint="eastAsia"/>
                <w:sz w:val="18"/>
                <w:szCs w:val="18"/>
              </w:rPr>
              <w:t>食品级塑料</w:t>
            </w:r>
            <w:r>
              <w:rPr>
                <w:rFonts w:ascii="宋体" w:hAnsi="宋体" w:cs="宋体" w:hint="eastAsia"/>
                <w:sz w:val="18"/>
                <w:szCs w:val="18"/>
              </w:rPr>
              <w:t>PP</w:t>
            </w:r>
            <w:r>
              <w:rPr>
                <w:rFonts w:ascii="宋体" w:hAnsi="宋体" w:cs="宋体" w:hint="eastAsia"/>
                <w:sz w:val="18"/>
                <w:szCs w:val="18"/>
              </w:rPr>
              <w:t>材质</w:t>
            </w:r>
          </w:p>
        </w:tc>
      </w:tr>
      <w:tr w:rsidR="00455C41">
        <w:trPr>
          <w:trHeight w:val="908"/>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幼儿自主食用级不锈钢菜盆</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菜盆直径</w:t>
            </w:r>
            <w:r>
              <w:rPr>
                <w:rFonts w:ascii="宋体" w:hAnsi="宋体" w:cs="宋体" w:hint="eastAsia"/>
                <w:sz w:val="18"/>
                <w:szCs w:val="18"/>
              </w:rPr>
              <w:t>26</w:t>
            </w:r>
            <w:r>
              <w:rPr>
                <w:rFonts w:ascii="宋体" w:hAnsi="宋体" w:cs="宋体" w:hint="eastAsia"/>
                <w:sz w:val="18"/>
                <w:szCs w:val="18"/>
              </w:rPr>
              <w:t>左右</w:t>
            </w:r>
          </w:p>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110</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819150" cy="742950"/>
                  <wp:effectExtent l="19050" t="0" r="0" b="0"/>
                  <wp:docPr id="41" name="图片 84" descr="幼儿菜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4" descr="幼儿菜盆"/>
                          <pic:cNvPicPr>
                            <a:picLocks noChangeAspect="1" noChangeArrowheads="1"/>
                          </pic:cNvPicPr>
                        </pic:nvPicPr>
                        <pic:blipFill>
                          <a:blip r:embed="rId61" cstate="print"/>
                          <a:srcRect/>
                          <a:stretch>
                            <a:fillRect/>
                          </a:stretch>
                        </pic:blipFill>
                        <pic:spPr>
                          <a:xfrm>
                            <a:off x="0" y="0"/>
                            <a:ext cx="819150" cy="7429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rPr>
                <w:rFonts w:ascii="宋体" w:hAnsi="宋体" w:cs="宋体"/>
                <w:sz w:val="18"/>
                <w:szCs w:val="18"/>
              </w:rPr>
            </w:pPr>
          </w:p>
        </w:tc>
      </w:tr>
      <w:tr w:rsidR="00455C41">
        <w:trPr>
          <w:trHeight w:val="908"/>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幼儿自主食用级不锈钢菜勺</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菜勺</w:t>
            </w:r>
            <w:r>
              <w:rPr>
                <w:rFonts w:ascii="宋体" w:hAnsi="宋体" w:cs="宋体" w:hint="eastAsia"/>
                <w:sz w:val="18"/>
                <w:szCs w:val="18"/>
              </w:rPr>
              <w:t>28cm</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110</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857250" cy="638175"/>
                  <wp:effectExtent l="19050" t="0" r="0" b="0"/>
                  <wp:docPr id="42" name="图片 85" descr="幼儿菜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5" descr="幼儿菜盆"/>
                          <pic:cNvPicPr>
                            <a:picLocks noChangeAspect="1" noChangeArrowheads="1"/>
                          </pic:cNvPicPr>
                        </pic:nvPicPr>
                        <pic:blipFill>
                          <a:blip r:embed="rId62" cstate="print"/>
                          <a:srcRect/>
                          <a:stretch>
                            <a:fillRect/>
                          </a:stretch>
                        </pic:blipFill>
                        <pic:spPr>
                          <a:xfrm>
                            <a:off x="0" y="0"/>
                            <a:ext cx="857250" cy="6381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rPr>
                <w:rFonts w:ascii="宋体" w:hAnsi="宋体" w:cs="宋体"/>
                <w:sz w:val="18"/>
                <w:szCs w:val="18"/>
              </w:rPr>
            </w:pPr>
          </w:p>
        </w:tc>
      </w:tr>
      <w:tr w:rsidR="00455C41">
        <w:trPr>
          <w:trHeight w:val="908"/>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长柄铲</w:t>
            </w: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与大锅相匹配</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优质不锈钢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1.5mm</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17</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不锈钢分菜勺</w:t>
            </w: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班级幼儿用</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kern w:val="0"/>
                <w:sz w:val="18"/>
                <w:szCs w:val="18"/>
              </w:rPr>
              <w:drawing>
                <wp:inline distT="0" distB="0" distL="0" distR="0">
                  <wp:extent cx="600075" cy="390525"/>
                  <wp:effectExtent l="19050" t="0" r="9525" b="0"/>
                  <wp:docPr id="4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3"/>
                          <pic:cNvPicPr>
                            <a:picLocks noChangeAspect="1" noChangeArrowheads="1"/>
                          </pic:cNvPicPr>
                        </pic:nvPicPr>
                        <pic:blipFill>
                          <a:blip r:embed="rId63"/>
                          <a:srcRect/>
                          <a:stretch>
                            <a:fillRect/>
                          </a:stretch>
                        </pic:blipFill>
                        <pic:spPr>
                          <a:xfrm>
                            <a:off x="0" y="0"/>
                            <a:ext cx="600075" cy="3905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优质不锈钢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1.5mm</w:t>
            </w:r>
          </w:p>
        </w:tc>
      </w:tr>
      <w:tr w:rsidR="00455C41">
        <w:trPr>
          <w:trHeight w:val="1016"/>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18</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不锈钢大圆盆</w:t>
            </w: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镂空（生盆）</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700mm</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个</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noProof/>
                <w:sz w:val="18"/>
                <w:szCs w:val="18"/>
              </w:rPr>
              <w:drawing>
                <wp:anchor distT="0" distB="0" distL="114300" distR="114300" simplePos="0" relativeHeight="251673600" behindDoc="0" locked="0" layoutInCell="1" allowOverlap="1">
                  <wp:simplePos x="0" y="0"/>
                  <wp:positionH relativeFrom="column">
                    <wp:posOffset>168910</wp:posOffset>
                  </wp:positionH>
                  <wp:positionV relativeFrom="paragraph">
                    <wp:posOffset>133985</wp:posOffset>
                  </wp:positionV>
                  <wp:extent cx="625475" cy="270510"/>
                  <wp:effectExtent l="19050" t="0" r="3175" b="0"/>
                  <wp:wrapNone/>
                  <wp:docPr id="84"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642"/>
                          <pic:cNvPicPr>
                            <a:picLocks noChangeAspect="1" noChangeArrowheads="1"/>
                          </pic:cNvPicPr>
                        </pic:nvPicPr>
                        <pic:blipFill>
                          <a:blip r:embed="rId64"/>
                          <a:srcRect/>
                          <a:stretch>
                            <a:fillRect/>
                          </a:stretch>
                        </pic:blipFill>
                        <pic:spPr>
                          <a:xfrm>
                            <a:off x="0" y="0"/>
                            <a:ext cx="625475" cy="270510"/>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优质不锈钢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1.5mm</w:t>
            </w:r>
          </w:p>
        </w:tc>
      </w:tr>
      <w:tr w:rsidR="00455C41">
        <w:trPr>
          <w:trHeight w:val="90"/>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19</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不锈钢小圆盆</w:t>
            </w: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（熟盆）</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600mm</w:t>
            </w:r>
          </w:p>
          <w:p w:rsidR="00455C41" w:rsidRDefault="00455C41">
            <w:pPr>
              <w:widowControl/>
              <w:jc w:val="center"/>
              <w:textAlignment w:val="center"/>
              <w:rPr>
                <w:rFonts w:ascii="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455C41">
            <w:pPr>
              <w:widowControl/>
              <w:jc w:val="center"/>
              <w:textAlignment w:val="center"/>
              <w:rPr>
                <w:rFonts w:ascii="宋体" w:hAnsi="宋体" w:cs="宋体"/>
                <w:sz w:val="18"/>
                <w:szCs w:val="18"/>
              </w:rPr>
            </w:pP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w:t>
            </w:r>
          </w:p>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个</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同上</w:t>
            </w: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优质不锈钢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1.5mm</w:t>
            </w:r>
          </w:p>
        </w:tc>
      </w:tr>
      <w:tr w:rsidR="00455C41">
        <w:trPr>
          <w:trHeight w:val="731"/>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20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饭铲子</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中号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p w:rsidR="00455C41" w:rsidRDefault="00455C41">
            <w:pPr>
              <w:widowControl/>
              <w:jc w:val="center"/>
              <w:textAlignment w:val="center"/>
              <w:rPr>
                <w:rFonts w:ascii="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638175" cy="457200"/>
                  <wp:effectExtent l="19050" t="0" r="9525" b="0"/>
                  <wp:docPr id="44"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5"/>
                          <pic:cNvPicPr>
                            <a:picLocks noChangeAspect="1" noChangeArrowheads="1"/>
                          </pic:cNvPicPr>
                        </pic:nvPicPr>
                        <pic:blipFill>
                          <a:blip r:embed="rId65" cstate="print"/>
                          <a:srcRect/>
                          <a:stretch>
                            <a:fillRect/>
                          </a:stretch>
                        </pic:blipFill>
                        <pic:spPr>
                          <a:xfrm>
                            <a:off x="0" y="0"/>
                            <a:ext cx="638175" cy="4572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left"/>
              <w:textAlignment w:val="center"/>
              <w:rPr>
                <w:rFonts w:ascii="宋体" w:hAnsi="宋体" w:cs="宋体"/>
                <w:sz w:val="18"/>
                <w:szCs w:val="18"/>
              </w:rPr>
            </w:pPr>
            <w:r>
              <w:rPr>
                <w:rFonts w:ascii="宋体" w:hAnsi="宋体" w:cs="宋体" w:hint="eastAsia"/>
                <w:kern w:val="0"/>
                <w:sz w:val="18"/>
                <w:szCs w:val="18"/>
              </w:rPr>
              <w:t>优质不锈钢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1.5mm</w:t>
            </w:r>
          </w:p>
        </w:tc>
      </w:tr>
      <w:tr w:rsidR="00455C41">
        <w:trPr>
          <w:trHeight w:val="391"/>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21</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不锈钢筷子</w:t>
            </w: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（教师用）</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全</w:t>
            </w:r>
            <w:r>
              <w:rPr>
                <w:rFonts w:ascii="宋体" w:hAnsi="宋体" w:cs="宋体" w:hint="eastAsia"/>
                <w:sz w:val="18"/>
                <w:szCs w:val="18"/>
              </w:rPr>
              <w:t>304</w:t>
            </w:r>
            <w:r>
              <w:rPr>
                <w:rFonts w:ascii="宋体" w:hAnsi="宋体" w:cs="宋体" w:hint="eastAsia"/>
                <w:sz w:val="18"/>
                <w:szCs w:val="18"/>
              </w:rPr>
              <w:t>不锈钢</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5</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把</w:t>
            </w:r>
            <w:r>
              <w:rPr>
                <w:rFonts w:ascii="宋体" w:hAnsi="宋体" w:cs="宋体" w:hint="eastAsia"/>
                <w:sz w:val="18"/>
                <w:szCs w:val="18"/>
              </w:rPr>
              <w:t>10</w:t>
            </w:r>
            <w:r>
              <w:rPr>
                <w:rFonts w:ascii="宋体" w:hAnsi="宋体" w:cs="宋体" w:hint="eastAsia"/>
                <w:sz w:val="18"/>
                <w:szCs w:val="18"/>
              </w:rPr>
              <w:t>双</w:t>
            </w: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材质</w:t>
            </w:r>
            <w:r>
              <w:rPr>
                <w:rFonts w:ascii="宋体" w:hAnsi="宋体" w:cs="宋体" w:hint="eastAsia"/>
                <w:sz w:val="18"/>
                <w:szCs w:val="18"/>
              </w:rPr>
              <w:t>304</w:t>
            </w:r>
            <w:r>
              <w:rPr>
                <w:rFonts w:ascii="宋体" w:hAnsi="宋体" w:cs="宋体" w:hint="eastAsia"/>
                <w:sz w:val="18"/>
                <w:szCs w:val="18"/>
              </w:rPr>
              <w:t>食品级不锈钢，</w:t>
            </w:r>
          </w:p>
        </w:tc>
      </w:tr>
      <w:tr w:rsidR="00455C41">
        <w:trPr>
          <w:trHeight w:val="412"/>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22</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木质筷子（幼儿用）</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pStyle w:val="a0"/>
              <w:ind w:left="0" w:firstLine="0"/>
              <w:jc w:val="center"/>
              <w:rPr>
                <w:rFonts w:cs="宋体"/>
                <w:sz w:val="18"/>
                <w:szCs w:val="18"/>
              </w:rPr>
            </w:pPr>
            <w:r>
              <w:rPr>
                <w:rFonts w:cs="宋体" w:hint="eastAsia"/>
                <w:sz w:val="18"/>
                <w:szCs w:val="18"/>
              </w:rPr>
              <w:t>幼儿筷子</w:t>
            </w:r>
            <w:r>
              <w:rPr>
                <w:rFonts w:cs="宋体" w:hint="eastAsia"/>
                <w:sz w:val="18"/>
                <w:szCs w:val="18"/>
              </w:rPr>
              <w:t>15cm</w:t>
            </w:r>
            <w:r>
              <w:rPr>
                <w:rFonts w:cs="宋体" w:hint="eastAsia"/>
                <w:sz w:val="18"/>
                <w:szCs w:val="18"/>
              </w:rPr>
              <w:t>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200</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双</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455C41">
            <w:pPr>
              <w:widowControl/>
              <w:jc w:val="center"/>
              <w:textAlignment w:val="center"/>
              <w:rPr>
                <w:rFonts w:ascii="宋体" w:hAnsi="宋体" w:cs="宋体"/>
                <w:sz w:val="18"/>
                <w:szCs w:val="18"/>
                <w:lang w:val="zh-CN"/>
              </w:rPr>
            </w:pP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455C41">
            <w:pPr>
              <w:widowControl/>
              <w:jc w:val="left"/>
              <w:textAlignment w:val="center"/>
              <w:rPr>
                <w:rFonts w:ascii="宋体" w:hAnsi="宋体" w:cs="宋体"/>
                <w:sz w:val="18"/>
                <w:szCs w:val="18"/>
              </w:rPr>
            </w:pPr>
          </w:p>
        </w:tc>
      </w:tr>
      <w:tr w:rsidR="00455C41">
        <w:trPr>
          <w:trHeight w:val="1184"/>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23</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不锈钢饭碗</w:t>
            </w:r>
          </w:p>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（幼儿用）</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全焊接边双层碗</w:t>
            </w:r>
            <w:r>
              <w:rPr>
                <w:rFonts w:ascii="宋体" w:hAnsi="宋体" w:cs="宋体" w:hint="eastAsia"/>
                <w:sz w:val="18"/>
                <w:szCs w:val="18"/>
              </w:rPr>
              <w:t>125mm</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360</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anchor distT="0" distB="0" distL="114300" distR="114300" simplePos="0" relativeHeight="251674624" behindDoc="0" locked="0" layoutInCell="1" allowOverlap="1">
                  <wp:simplePos x="0" y="0"/>
                  <wp:positionH relativeFrom="column">
                    <wp:posOffset>80645</wp:posOffset>
                  </wp:positionH>
                  <wp:positionV relativeFrom="paragraph">
                    <wp:posOffset>69850</wp:posOffset>
                  </wp:positionV>
                  <wp:extent cx="885190" cy="447675"/>
                  <wp:effectExtent l="0" t="0" r="4144010" b="6391275"/>
                  <wp:wrapNone/>
                  <wp:docPr id="83"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628"/>
                          <pic:cNvPicPr>
                            <a:picLocks noChangeAspect="1"/>
                          </pic:cNvPicPr>
                        </pic:nvPicPr>
                        <pic:blipFill>
                          <a:blip r:embed="rId66"/>
                          <a:stretch>
                            <a:fillRect/>
                          </a:stretch>
                        </pic:blipFill>
                        <pic:spPr>
                          <a:xfrm>
                            <a:off x="0" y="0"/>
                            <a:ext cx="885190" cy="447675"/>
                          </a:xfrm>
                          <a:prstGeom prst="rect">
                            <a:avLst/>
                          </a:prstGeom>
                          <a:noFill/>
                          <a:ln w="9525">
                            <a:noFill/>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材质</w:t>
            </w:r>
            <w:r>
              <w:rPr>
                <w:rFonts w:ascii="宋体" w:hAnsi="宋体" w:cs="宋体" w:hint="eastAsia"/>
                <w:sz w:val="18"/>
                <w:szCs w:val="18"/>
              </w:rPr>
              <w:t>304</w:t>
            </w:r>
            <w:r>
              <w:rPr>
                <w:rFonts w:ascii="宋体" w:hAnsi="宋体" w:cs="宋体" w:hint="eastAsia"/>
                <w:sz w:val="18"/>
                <w:szCs w:val="18"/>
              </w:rPr>
              <w:t>食品级不锈钢，，双层，焊接边</w:t>
            </w:r>
          </w:p>
        </w:tc>
      </w:tr>
      <w:tr w:rsidR="00455C41">
        <w:trPr>
          <w:trHeight w:val="1012"/>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24</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不锈钢饭勺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长约</w:t>
            </w:r>
            <w:r>
              <w:rPr>
                <w:rFonts w:ascii="宋体" w:hAnsi="宋体" w:cs="宋体" w:hint="eastAsia"/>
                <w:sz w:val="18"/>
                <w:szCs w:val="18"/>
              </w:rPr>
              <w:t>150mm</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360</w:t>
            </w:r>
          </w:p>
          <w:p w:rsidR="00455C41" w:rsidRDefault="00455C41">
            <w:pPr>
              <w:pStyle w:val="a0"/>
              <w:jc w:val="center"/>
              <w:rPr>
                <w:rFonts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466725" cy="466725"/>
                  <wp:effectExtent l="19050" t="0" r="9525" b="0"/>
                  <wp:docPr id="45" name="图片 98" descr="7288a000c9f9d03f34e844d9a281a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8" descr="7288a000c9f9d03f34e844d9a281a8d"/>
                          <pic:cNvPicPr>
                            <a:picLocks noChangeAspect="1" noChangeArrowheads="1"/>
                          </pic:cNvPicPr>
                        </pic:nvPicPr>
                        <pic:blipFill>
                          <a:blip r:embed="rId67" cstate="print"/>
                          <a:srcRect/>
                          <a:stretch>
                            <a:fillRect/>
                          </a:stretch>
                        </pic:blipFill>
                        <pic:spPr>
                          <a:xfrm>
                            <a:off x="0" y="0"/>
                            <a:ext cx="466725" cy="4667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材质</w:t>
            </w:r>
            <w:r>
              <w:rPr>
                <w:rFonts w:ascii="宋体" w:hAnsi="宋体" w:cs="宋体" w:hint="eastAsia"/>
                <w:sz w:val="18"/>
                <w:szCs w:val="18"/>
              </w:rPr>
              <w:t>304</w:t>
            </w:r>
            <w:r>
              <w:rPr>
                <w:rFonts w:ascii="宋体" w:hAnsi="宋体" w:cs="宋体" w:hint="eastAsia"/>
                <w:sz w:val="18"/>
                <w:szCs w:val="18"/>
              </w:rPr>
              <w:t>食品级不锈钢</w:t>
            </w:r>
          </w:p>
        </w:tc>
      </w:tr>
      <w:tr w:rsidR="00455C41">
        <w:trPr>
          <w:trHeight w:val="992"/>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25</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不锈钢水杯</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容量</w:t>
            </w:r>
            <w:r>
              <w:rPr>
                <w:rFonts w:ascii="宋体" w:hAnsi="宋体" w:cs="宋体" w:hint="eastAsia"/>
                <w:sz w:val="18"/>
                <w:szCs w:val="18"/>
              </w:rPr>
              <w:t xml:space="preserve">  200ml</w:t>
            </w:r>
            <w:r>
              <w:rPr>
                <w:rFonts w:ascii="宋体" w:hAnsi="宋体" w:cs="宋体" w:hint="eastAsia"/>
                <w:sz w:val="18"/>
                <w:szCs w:val="18"/>
              </w:rPr>
              <w:t>内直径</w:t>
            </w:r>
            <w:r>
              <w:rPr>
                <w:rFonts w:ascii="宋体" w:hAnsi="宋体" w:cs="宋体" w:hint="eastAsia"/>
                <w:sz w:val="18"/>
                <w:szCs w:val="18"/>
              </w:rPr>
              <w:t>66mm</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360</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847725" cy="847725"/>
                  <wp:effectExtent l="19050" t="0" r="9525" b="0"/>
                  <wp:docPr id="46" name="图片 99" descr="0cd4d62b2f2dc02559c7cbb11edd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9" descr="0cd4d62b2f2dc02559c7cbb11edd591"/>
                          <pic:cNvPicPr>
                            <a:picLocks noChangeAspect="1" noChangeArrowheads="1"/>
                          </pic:cNvPicPr>
                        </pic:nvPicPr>
                        <pic:blipFill>
                          <a:blip r:embed="rId68" cstate="print"/>
                          <a:srcRect/>
                          <a:stretch>
                            <a:fillRect/>
                          </a:stretch>
                        </pic:blipFill>
                        <pic:spPr>
                          <a:xfrm>
                            <a:off x="0" y="0"/>
                            <a:ext cx="847725" cy="8477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材质</w:t>
            </w:r>
            <w:r>
              <w:rPr>
                <w:rFonts w:ascii="宋体" w:hAnsi="宋体" w:cs="宋体" w:hint="eastAsia"/>
                <w:sz w:val="18"/>
                <w:szCs w:val="18"/>
              </w:rPr>
              <w:t>304</w:t>
            </w:r>
            <w:r>
              <w:rPr>
                <w:rFonts w:ascii="宋体" w:hAnsi="宋体" w:cs="宋体" w:hint="eastAsia"/>
                <w:sz w:val="18"/>
                <w:szCs w:val="18"/>
              </w:rPr>
              <w:t>食品级不锈钢</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不锈钢餐盘</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不锈钢卡通餐盘（</w:t>
            </w:r>
            <w:r>
              <w:rPr>
                <w:rFonts w:ascii="宋体" w:hAnsi="宋体" w:cs="宋体" w:hint="eastAsia"/>
                <w:sz w:val="18"/>
                <w:szCs w:val="18"/>
              </w:rPr>
              <w:t>3</w:t>
            </w:r>
            <w:r>
              <w:rPr>
                <w:rFonts w:ascii="宋体" w:hAnsi="宋体" w:cs="宋体" w:hint="eastAsia"/>
                <w:sz w:val="18"/>
                <w:szCs w:val="18"/>
              </w:rPr>
              <w:t>格）</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360</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819150" cy="771525"/>
                  <wp:effectExtent l="19050" t="0" r="0" b="0"/>
                  <wp:docPr id="47" name="图片 103" descr="餐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3" descr="餐盘"/>
                          <pic:cNvPicPr>
                            <a:picLocks noChangeAspect="1" noChangeArrowheads="1"/>
                          </pic:cNvPicPr>
                        </pic:nvPicPr>
                        <pic:blipFill>
                          <a:blip r:embed="rId69" cstate="print"/>
                          <a:srcRect/>
                          <a:stretch>
                            <a:fillRect/>
                          </a:stretch>
                        </pic:blipFill>
                        <pic:spPr>
                          <a:xfrm>
                            <a:off x="0" y="0"/>
                            <a:ext cx="819150" cy="7715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材质</w:t>
            </w:r>
            <w:r>
              <w:rPr>
                <w:rFonts w:ascii="宋体" w:hAnsi="宋体" w:cs="宋体" w:hint="eastAsia"/>
                <w:sz w:val="18"/>
                <w:szCs w:val="18"/>
              </w:rPr>
              <w:t>304</w:t>
            </w:r>
            <w:r>
              <w:rPr>
                <w:rFonts w:ascii="宋体" w:hAnsi="宋体" w:cs="宋体" w:hint="eastAsia"/>
                <w:sz w:val="18"/>
                <w:szCs w:val="18"/>
              </w:rPr>
              <w:t>食品级不锈钢，</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27</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不锈钢餐盘</w:t>
            </w:r>
          </w:p>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与本园教师一致</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5</w:t>
            </w:r>
            <w:r>
              <w:rPr>
                <w:rFonts w:ascii="宋体" w:hAnsi="宋体" w:cs="宋体" w:hint="eastAsia"/>
                <w:sz w:val="18"/>
                <w:szCs w:val="18"/>
              </w:rPr>
              <w:t>格</w:t>
            </w:r>
            <w:r>
              <w:rPr>
                <w:rFonts w:ascii="宋体" w:hAnsi="宋体" w:cs="宋体" w:hint="eastAsia"/>
                <w:sz w:val="18"/>
                <w:szCs w:val="18"/>
              </w:rPr>
              <w:t>(1500g</w:t>
            </w:r>
            <w:r>
              <w:rPr>
                <w:rFonts w:ascii="宋体" w:hAnsi="宋体" w:cs="宋体" w:hint="eastAsia"/>
                <w:sz w:val="18"/>
                <w:szCs w:val="18"/>
              </w:rPr>
              <w:t>重</w:t>
            </w:r>
            <w:r>
              <w:rPr>
                <w:rFonts w:ascii="宋体" w:hAnsi="宋体" w:cs="宋体" w:hint="eastAsia"/>
                <w:sz w:val="18"/>
                <w:szCs w:val="18"/>
              </w:rPr>
              <w:t>)</w:t>
            </w:r>
            <w:r>
              <w:rPr>
                <w:rFonts w:ascii="宋体" w:hAnsi="宋体" w:cs="宋体" w:hint="eastAsia"/>
                <w:sz w:val="18"/>
                <w:szCs w:val="18"/>
              </w:rPr>
              <w:t>教师用</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40</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962025" cy="723900"/>
                  <wp:effectExtent l="19050" t="0" r="9525" b="0"/>
                  <wp:docPr id="48" name="图片 79" descr="教师餐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9" descr="教师餐盘"/>
                          <pic:cNvPicPr>
                            <a:picLocks noChangeAspect="1" noChangeArrowheads="1"/>
                          </pic:cNvPicPr>
                        </pic:nvPicPr>
                        <pic:blipFill>
                          <a:blip r:embed="rId70" cstate="print"/>
                          <a:srcRect/>
                          <a:stretch>
                            <a:fillRect/>
                          </a:stretch>
                        </pic:blipFill>
                        <pic:spPr>
                          <a:xfrm>
                            <a:off x="0" y="0"/>
                            <a:ext cx="962025" cy="72390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材质</w:t>
            </w:r>
            <w:r>
              <w:rPr>
                <w:rFonts w:ascii="宋体" w:hAnsi="宋体" w:cs="宋体" w:hint="eastAsia"/>
                <w:sz w:val="18"/>
                <w:szCs w:val="18"/>
              </w:rPr>
              <w:t>304</w:t>
            </w:r>
            <w:r>
              <w:rPr>
                <w:rFonts w:ascii="宋体" w:hAnsi="宋体" w:cs="宋体" w:hint="eastAsia"/>
                <w:sz w:val="18"/>
                <w:szCs w:val="18"/>
              </w:rPr>
              <w:t>食品级不锈钢，</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28</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饭勺筷子消毒盘</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300*100*50</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18</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tabs>
                <w:tab w:val="left" w:pos="538"/>
              </w:tabs>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457200" cy="666750"/>
                  <wp:effectExtent l="19050" t="0" r="0" b="0"/>
                  <wp:docPr id="49" name="图片 104" descr="-196710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4" descr="-1967105629"/>
                          <pic:cNvPicPr>
                            <a:picLocks noChangeAspect="1" noChangeArrowheads="1"/>
                          </pic:cNvPicPr>
                        </pic:nvPicPr>
                        <pic:blipFill>
                          <a:blip r:embed="rId71" cstate="print"/>
                          <a:srcRect l="52422" t="77548"/>
                          <a:stretch>
                            <a:fillRect/>
                          </a:stretch>
                        </pic:blipFill>
                        <pic:spPr>
                          <a:xfrm>
                            <a:off x="0" y="0"/>
                            <a:ext cx="457200" cy="666750"/>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材质</w:t>
            </w:r>
            <w:r>
              <w:rPr>
                <w:rFonts w:ascii="宋体" w:hAnsi="宋体" w:cs="宋体" w:hint="eastAsia"/>
                <w:sz w:val="18"/>
                <w:szCs w:val="18"/>
              </w:rPr>
              <w:t>304</w:t>
            </w:r>
            <w:r>
              <w:rPr>
                <w:rFonts w:ascii="宋体" w:hAnsi="宋体" w:cs="宋体" w:hint="eastAsia"/>
                <w:sz w:val="18"/>
                <w:szCs w:val="18"/>
              </w:rPr>
              <w:t>食品级不锈钢</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29</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豆浆壶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升</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9</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790575" cy="733425"/>
                  <wp:effectExtent l="19050" t="0" r="9525" b="0"/>
                  <wp:docPr id="5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5"/>
                          <pic:cNvPicPr>
                            <a:picLocks noChangeAspect="1" noChangeArrowheads="1"/>
                          </pic:cNvPicPr>
                        </pic:nvPicPr>
                        <pic:blipFill>
                          <a:blip r:embed="rId72"/>
                          <a:srcRect/>
                          <a:stretch>
                            <a:fillRect/>
                          </a:stretch>
                        </pic:blipFill>
                        <pic:spPr>
                          <a:xfrm>
                            <a:off x="0" y="0"/>
                            <a:ext cx="790575" cy="7334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材质</w:t>
            </w:r>
            <w:r>
              <w:rPr>
                <w:rFonts w:ascii="宋体" w:hAnsi="宋体" w:cs="宋体" w:hint="eastAsia"/>
                <w:sz w:val="18"/>
                <w:szCs w:val="18"/>
              </w:rPr>
              <w:t>304</w:t>
            </w:r>
            <w:r>
              <w:rPr>
                <w:rFonts w:ascii="宋体" w:hAnsi="宋体" w:cs="宋体" w:hint="eastAsia"/>
                <w:sz w:val="18"/>
                <w:szCs w:val="18"/>
              </w:rPr>
              <w:t>食品级不锈钢</w:t>
            </w:r>
          </w:p>
        </w:tc>
      </w:tr>
      <w:tr w:rsidR="00455C41">
        <w:trPr>
          <w:trHeight w:val="886"/>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30</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保温茶桶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容量</w:t>
            </w:r>
            <w:r>
              <w:rPr>
                <w:rFonts w:ascii="宋体" w:hAnsi="宋体" w:cs="宋体" w:hint="eastAsia"/>
                <w:sz w:val="18"/>
                <w:szCs w:val="18"/>
              </w:rPr>
              <w:t>20</w:t>
            </w:r>
            <w:r>
              <w:rPr>
                <w:rFonts w:ascii="宋体" w:hAnsi="宋体" w:cs="宋体" w:hint="eastAsia"/>
                <w:sz w:val="18"/>
                <w:szCs w:val="18"/>
              </w:rPr>
              <w:t>升</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9</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只</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581025" cy="695325"/>
                  <wp:effectExtent l="19050" t="0" r="9525" b="0"/>
                  <wp:docPr id="5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9"/>
                          <pic:cNvPicPr>
                            <a:picLocks noChangeAspect="1" noChangeArrowheads="1"/>
                          </pic:cNvPicPr>
                        </pic:nvPicPr>
                        <pic:blipFill>
                          <a:blip r:embed="rId73"/>
                          <a:srcRect/>
                          <a:stretch>
                            <a:fillRect/>
                          </a:stretch>
                        </pic:blipFill>
                        <pic:spPr>
                          <a:xfrm>
                            <a:off x="0" y="0"/>
                            <a:ext cx="581025" cy="6953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优质不锈钢</w:t>
            </w:r>
          </w:p>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 xml:space="preserve">304 </w:t>
            </w:r>
            <w:r>
              <w:rPr>
                <w:rFonts w:ascii="宋体" w:hAnsi="宋体" w:cs="宋体" w:hint="eastAsia"/>
                <w:sz w:val="18"/>
                <w:szCs w:val="18"/>
              </w:rPr>
              <w:t>厚</w:t>
            </w:r>
            <w:r>
              <w:rPr>
                <w:rFonts w:ascii="宋体" w:hAnsi="宋体" w:cs="宋体" w:hint="eastAsia"/>
                <w:sz w:val="18"/>
                <w:szCs w:val="18"/>
              </w:rPr>
              <w:t xml:space="preserve"> 1.5mm</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31</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不锈钢水舀子</w:t>
            </w:r>
          </w:p>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连体的</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18</w:t>
            </w:r>
            <w:r>
              <w:rPr>
                <w:rFonts w:ascii="宋体" w:hAnsi="宋体" w:cs="宋体" w:hint="eastAsia"/>
                <w:sz w:val="18"/>
                <w:szCs w:val="18"/>
              </w:rPr>
              <w:t>公分</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3</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把</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800100" cy="581025"/>
                  <wp:effectExtent l="19050" t="0" r="0" b="0"/>
                  <wp:docPr id="5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0"/>
                          <pic:cNvPicPr>
                            <a:picLocks noChangeAspect="1" noChangeArrowheads="1"/>
                          </pic:cNvPicPr>
                        </pic:nvPicPr>
                        <pic:blipFill>
                          <a:blip r:embed="rId74"/>
                          <a:srcRect/>
                          <a:stretch>
                            <a:fillRect/>
                          </a:stretch>
                        </pic:blipFill>
                        <pic:spPr>
                          <a:xfrm>
                            <a:off x="0" y="0"/>
                            <a:ext cx="800100" cy="5810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优质不锈钢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1.2mm</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32</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加盖幼儿自主汤桶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汤桶高</w:t>
            </w:r>
            <w:r>
              <w:rPr>
                <w:rFonts w:ascii="宋体" w:hAnsi="宋体" w:cs="宋体" w:hint="eastAsia"/>
                <w:kern w:val="0"/>
                <w:sz w:val="18"/>
                <w:szCs w:val="18"/>
              </w:rPr>
              <w:t>15</w:t>
            </w:r>
            <w:r>
              <w:rPr>
                <w:rFonts w:ascii="宋体" w:hAnsi="宋体" w:cs="宋体" w:hint="eastAsia"/>
                <w:kern w:val="0"/>
                <w:sz w:val="18"/>
                <w:szCs w:val="18"/>
              </w:rPr>
              <w:t>直径</w:t>
            </w:r>
            <w:r>
              <w:rPr>
                <w:rFonts w:ascii="宋体" w:hAnsi="宋体" w:cs="宋体" w:hint="eastAsia"/>
                <w:kern w:val="0"/>
                <w:sz w:val="18"/>
                <w:szCs w:val="18"/>
              </w:rPr>
              <w:t>27</w:t>
            </w:r>
          </w:p>
          <w:p w:rsidR="00455C41" w:rsidRDefault="00455C41">
            <w:pPr>
              <w:widowControl/>
              <w:jc w:val="center"/>
              <w:textAlignment w:val="center"/>
              <w:rPr>
                <w:rFonts w:ascii="宋体" w:hAnsi="宋体" w:cs="宋体"/>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kern w:val="0"/>
                <w:sz w:val="18"/>
                <w:szCs w:val="18"/>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962025" cy="942975"/>
                  <wp:effectExtent l="19050" t="0" r="9525" b="0"/>
                  <wp:docPr id="53" name="图片 80" descr="带盖汤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0" descr="带盖汤桶"/>
                          <pic:cNvPicPr>
                            <a:picLocks noChangeAspect="1" noChangeArrowheads="1"/>
                          </pic:cNvPicPr>
                        </pic:nvPicPr>
                        <pic:blipFill>
                          <a:blip r:embed="rId75" cstate="print"/>
                          <a:srcRect/>
                          <a:stretch>
                            <a:fillRect/>
                          </a:stretch>
                        </pic:blipFill>
                        <pic:spPr>
                          <a:xfrm>
                            <a:off x="0" y="0"/>
                            <a:ext cx="962025" cy="9429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优质不锈钢</w:t>
            </w:r>
            <w:r>
              <w:rPr>
                <w:rFonts w:ascii="宋体" w:hAnsi="宋体" w:cs="宋体" w:hint="eastAsia"/>
                <w:kern w:val="0"/>
                <w:sz w:val="18"/>
                <w:szCs w:val="18"/>
              </w:rPr>
              <w:t>304</w:t>
            </w:r>
            <w:r>
              <w:rPr>
                <w:rFonts w:ascii="宋体" w:hAnsi="宋体" w:cs="宋体" w:hint="eastAsia"/>
                <w:kern w:val="0"/>
                <w:sz w:val="18"/>
                <w:szCs w:val="18"/>
              </w:rPr>
              <w:t>厚</w:t>
            </w:r>
            <w:r>
              <w:rPr>
                <w:rFonts w:ascii="宋体" w:hAnsi="宋体" w:cs="宋体" w:hint="eastAsia"/>
                <w:kern w:val="0"/>
                <w:sz w:val="18"/>
                <w:szCs w:val="18"/>
              </w:rPr>
              <w:t>1.2mm</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33</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汤勺</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汤勺长</w:t>
            </w:r>
            <w:r>
              <w:rPr>
                <w:rFonts w:ascii="宋体" w:hAnsi="宋体" w:cs="宋体" w:hint="eastAsia"/>
                <w:kern w:val="0"/>
                <w:sz w:val="18"/>
                <w:szCs w:val="18"/>
              </w:rPr>
              <w:t>36</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center"/>
              <w:textAlignment w:val="center"/>
              <w:rPr>
                <w:rFonts w:ascii="宋体" w:hAnsi="宋体" w:cs="宋体"/>
                <w:sz w:val="18"/>
                <w:szCs w:val="18"/>
              </w:rPr>
            </w:pP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455C41">
            <w:pPr>
              <w:widowControl/>
              <w:jc w:val="left"/>
              <w:textAlignment w:val="center"/>
              <w:rPr>
                <w:rFonts w:ascii="宋体" w:hAnsi="宋体" w:cs="宋体"/>
                <w:sz w:val="18"/>
                <w:szCs w:val="18"/>
              </w:rPr>
            </w:pP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34</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不锈钢工具架</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1200*500*1550</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sz w:val="18"/>
                <w:szCs w:val="18"/>
              </w:rPr>
              <w:t>套</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sz w:val="18"/>
                <w:szCs w:val="18"/>
              </w:rPr>
              <w:drawing>
                <wp:inline distT="0" distB="0" distL="0" distR="0">
                  <wp:extent cx="962025" cy="1285875"/>
                  <wp:effectExtent l="19050" t="0" r="9525" b="0"/>
                  <wp:docPr id="54" name="图片 81" descr="拖把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1" descr="拖把架"/>
                          <pic:cNvPicPr>
                            <a:picLocks noChangeAspect="1" noChangeArrowheads="1"/>
                          </pic:cNvPicPr>
                        </pic:nvPicPr>
                        <pic:blipFill>
                          <a:blip r:embed="rId76" cstate="print"/>
                          <a:srcRect/>
                          <a:stretch>
                            <a:fillRect/>
                          </a:stretch>
                        </pic:blipFill>
                        <pic:spPr>
                          <a:xfrm>
                            <a:off x="0" y="0"/>
                            <a:ext cx="962025" cy="128587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厂制品</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35</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微波炉</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品牌：美的、格兰仕、三洋</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inline distT="0" distB="0" distL="0" distR="0">
                  <wp:extent cx="1000125" cy="733425"/>
                  <wp:effectExtent l="19050" t="0" r="9525" b="0"/>
                  <wp:docPr id="55" name="图片 113" descr="微波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3" descr="微波炉1"/>
                          <pic:cNvPicPr>
                            <a:picLocks noChangeAspect="1" noChangeArrowheads="1"/>
                          </pic:cNvPicPr>
                        </pic:nvPicPr>
                        <pic:blipFill>
                          <a:blip r:embed="rId77" cstate="print"/>
                          <a:srcRect/>
                          <a:stretch>
                            <a:fillRect/>
                          </a:stretch>
                        </pic:blipFill>
                        <pic:spPr>
                          <a:xfrm>
                            <a:off x="0" y="0"/>
                            <a:ext cx="1000125" cy="733425"/>
                          </a:xfrm>
                          <a:prstGeom prst="rect">
                            <a:avLst/>
                          </a:prstGeom>
                          <a:noFill/>
                          <a:ln w="9525">
                            <a:noFill/>
                            <a:miter lim="800000"/>
                            <a:headEnd/>
                            <a:tailEnd/>
                          </a:ln>
                        </pic:spPr>
                      </pic:pic>
                    </a:graphicData>
                  </a:graphic>
                </wp:inline>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sz w:val="18"/>
                <w:szCs w:val="18"/>
              </w:rPr>
            </w:pPr>
            <w:r>
              <w:rPr>
                <w:rFonts w:ascii="宋体" w:hAnsi="宋体" w:cs="宋体" w:hint="eastAsia"/>
                <w:sz w:val="18"/>
                <w:szCs w:val="18"/>
              </w:rPr>
              <w:t>220V/1150W</w:t>
            </w:r>
            <w:r>
              <w:rPr>
                <w:rFonts w:ascii="宋体" w:hAnsi="宋体" w:cs="宋体" w:hint="eastAsia"/>
                <w:sz w:val="18"/>
                <w:szCs w:val="18"/>
              </w:rPr>
              <w:t>，产品容量：</w:t>
            </w:r>
          </w:p>
          <w:p w:rsidR="00455C41" w:rsidRDefault="001F644B">
            <w:pPr>
              <w:widowControl/>
              <w:jc w:val="left"/>
              <w:textAlignment w:val="center"/>
              <w:rPr>
                <w:rFonts w:ascii="宋体" w:hAnsi="宋体" w:cs="宋体"/>
                <w:sz w:val="18"/>
                <w:szCs w:val="18"/>
              </w:rPr>
            </w:pPr>
            <w:r>
              <w:rPr>
                <w:rFonts w:ascii="宋体" w:hAnsi="宋体" w:cs="宋体" w:hint="eastAsia"/>
                <w:sz w:val="18"/>
                <w:szCs w:val="18"/>
              </w:rPr>
              <w:t xml:space="preserve"> 25L </w:t>
            </w:r>
            <w:r>
              <w:rPr>
                <w:rFonts w:ascii="宋体" w:hAnsi="宋体" w:cs="宋体" w:hint="eastAsia"/>
                <w:sz w:val="18"/>
                <w:szCs w:val="18"/>
              </w:rPr>
              <w:t>操控方式：</w:t>
            </w:r>
            <w:r>
              <w:rPr>
                <w:rFonts w:ascii="宋体" w:hAnsi="宋体" w:cs="宋体" w:hint="eastAsia"/>
                <w:sz w:val="18"/>
                <w:szCs w:val="18"/>
              </w:rPr>
              <w:t> </w:t>
            </w:r>
            <w:r>
              <w:rPr>
                <w:rFonts w:ascii="宋体" w:hAnsi="宋体" w:cs="宋体" w:hint="eastAsia"/>
                <w:sz w:val="18"/>
                <w:szCs w:val="18"/>
              </w:rPr>
              <w:t>电脑式</w:t>
            </w:r>
          </w:p>
          <w:p w:rsidR="00455C41" w:rsidRDefault="001F644B">
            <w:pPr>
              <w:widowControl/>
              <w:jc w:val="left"/>
              <w:textAlignment w:val="center"/>
              <w:rPr>
                <w:rFonts w:ascii="宋体" w:hAnsi="宋体" w:cs="宋体"/>
                <w:sz w:val="18"/>
                <w:szCs w:val="18"/>
              </w:rPr>
            </w:pPr>
            <w:r>
              <w:rPr>
                <w:rFonts w:ascii="宋体" w:hAnsi="宋体" w:cs="宋体" w:hint="eastAsia"/>
                <w:sz w:val="18"/>
                <w:szCs w:val="18"/>
              </w:rPr>
              <w:t>内胆材质</w:t>
            </w:r>
            <w:r>
              <w:rPr>
                <w:rFonts w:ascii="宋体" w:hAnsi="宋体" w:cs="宋体" w:hint="eastAsia"/>
                <w:sz w:val="18"/>
                <w:szCs w:val="18"/>
              </w:rPr>
              <w:t> </w:t>
            </w:r>
            <w:r>
              <w:rPr>
                <w:rFonts w:ascii="宋体" w:hAnsi="宋体" w:cs="宋体" w:hint="eastAsia"/>
                <w:sz w:val="18"/>
                <w:szCs w:val="18"/>
              </w:rPr>
              <w:t>：</w:t>
            </w:r>
            <w:r>
              <w:rPr>
                <w:rFonts w:ascii="宋体" w:hAnsi="宋体" w:cs="宋体" w:hint="eastAsia"/>
                <w:sz w:val="18"/>
                <w:szCs w:val="18"/>
              </w:rPr>
              <w:t> </w:t>
            </w:r>
            <w:r>
              <w:rPr>
                <w:rFonts w:ascii="宋体" w:hAnsi="宋体" w:cs="宋体" w:hint="eastAsia"/>
                <w:sz w:val="18"/>
                <w:szCs w:val="18"/>
              </w:rPr>
              <w:t>第二代有氧生态仓</w:t>
            </w:r>
          </w:p>
          <w:p w:rsidR="00455C41" w:rsidRDefault="001F644B">
            <w:pPr>
              <w:widowControl/>
              <w:jc w:val="left"/>
              <w:textAlignment w:val="center"/>
              <w:rPr>
                <w:rFonts w:ascii="宋体" w:hAnsi="宋体" w:cs="宋体"/>
                <w:kern w:val="0"/>
                <w:sz w:val="18"/>
                <w:szCs w:val="18"/>
              </w:rPr>
            </w:pPr>
            <w:r>
              <w:rPr>
                <w:rFonts w:ascii="宋体" w:hAnsi="宋体" w:cs="宋体" w:hint="eastAsia"/>
                <w:sz w:val="18"/>
                <w:szCs w:val="18"/>
              </w:rPr>
              <w:t>底盘类型：</w:t>
            </w:r>
            <w:r>
              <w:rPr>
                <w:rFonts w:ascii="宋体" w:hAnsi="宋体" w:cs="宋体" w:hint="eastAsia"/>
                <w:sz w:val="18"/>
                <w:szCs w:val="18"/>
              </w:rPr>
              <w:t> </w:t>
            </w:r>
            <w:r>
              <w:rPr>
                <w:rFonts w:ascii="宋体" w:hAnsi="宋体" w:cs="宋体" w:hint="eastAsia"/>
                <w:sz w:val="18"/>
                <w:szCs w:val="18"/>
              </w:rPr>
              <w:t>平板式</w:t>
            </w:r>
          </w:p>
        </w:tc>
      </w:tr>
      <w:tr w:rsidR="00455C41">
        <w:trPr>
          <w:trHeight w:val="722"/>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kern w:val="0"/>
                <w:sz w:val="18"/>
                <w:szCs w:val="18"/>
              </w:rPr>
            </w:pPr>
            <w:r>
              <w:rPr>
                <w:rFonts w:ascii="宋体" w:hAnsi="宋体" w:cs="宋体" w:hint="eastAsia"/>
                <w:kern w:val="0"/>
                <w:sz w:val="18"/>
                <w:szCs w:val="18"/>
              </w:rPr>
              <w:t>36</w:t>
            </w:r>
          </w:p>
        </w:tc>
        <w:tc>
          <w:tcPr>
            <w:tcW w:w="1227"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风幕机</w:t>
            </w:r>
          </w:p>
        </w:tc>
        <w:tc>
          <w:tcPr>
            <w:tcW w:w="142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L=1200</w:t>
            </w:r>
          </w:p>
        </w:tc>
        <w:tc>
          <w:tcPr>
            <w:tcW w:w="810"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kern w:val="0"/>
                <w:sz w:val="18"/>
                <w:szCs w:val="18"/>
              </w:rPr>
              <w:t>台</w:t>
            </w:r>
          </w:p>
        </w:tc>
        <w:tc>
          <w:tcPr>
            <w:tcW w:w="1903"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center"/>
              <w:textAlignment w:val="center"/>
              <w:rPr>
                <w:rFonts w:ascii="宋体" w:hAnsi="宋体" w:cs="宋体"/>
                <w:sz w:val="18"/>
                <w:szCs w:val="18"/>
              </w:rPr>
            </w:pPr>
            <w:r>
              <w:rPr>
                <w:rFonts w:ascii="宋体" w:hAnsi="宋体" w:cs="宋体" w:hint="eastAsia"/>
                <w:noProof/>
                <w:kern w:val="0"/>
                <w:sz w:val="18"/>
                <w:szCs w:val="18"/>
              </w:rPr>
              <w:drawing>
                <wp:anchor distT="0" distB="0" distL="114300" distR="114300" simplePos="0" relativeHeight="251675648" behindDoc="0" locked="0" layoutInCell="1" allowOverlap="1">
                  <wp:simplePos x="0" y="0"/>
                  <wp:positionH relativeFrom="column">
                    <wp:posOffset>74930</wp:posOffset>
                  </wp:positionH>
                  <wp:positionV relativeFrom="paragraph">
                    <wp:posOffset>128270</wp:posOffset>
                  </wp:positionV>
                  <wp:extent cx="866775" cy="485775"/>
                  <wp:effectExtent l="19050" t="0" r="9525" b="0"/>
                  <wp:wrapNone/>
                  <wp:docPr id="82" name="图片 1" descr="(YRQ}LGAMI1_8IC7@@1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descr="(YRQ}LGAMI1_8IC7@@1E{`T"/>
                          <pic:cNvPicPr>
                            <a:picLocks noChangeAspect="1" noChangeArrowheads="1"/>
                          </pic:cNvPicPr>
                        </pic:nvPicPr>
                        <pic:blipFill>
                          <a:blip r:embed="rId78"/>
                          <a:srcRect/>
                          <a:stretch>
                            <a:fillRect/>
                          </a:stretch>
                        </pic:blipFill>
                        <pic:spPr>
                          <a:xfrm>
                            <a:off x="0" y="0"/>
                            <a:ext cx="866775" cy="485775"/>
                          </a:xfrm>
                          <a:prstGeom prst="rect">
                            <a:avLst/>
                          </a:prstGeom>
                          <a:noFill/>
                          <a:ln w="9525">
                            <a:noFill/>
                            <a:miter lim="800000"/>
                            <a:headEnd/>
                            <a:tailEnd/>
                          </a:ln>
                        </pic:spPr>
                      </pic:pic>
                    </a:graphicData>
                  </a:graphic>
                </wp:anchor>
              </w:drawing>
            </w:r>
          </w:p>
        </w:tc>
        <w:tc>
          <w:tcPr>
            <w:tcW w:w="3266" w:type="dxa"/>
            <w:tcBorders>
              <w:top w:val="single" w:sz="4" w:space="0" w:color="000000"/>
              <w:left w:val="single" w:sz="4" w:space="0" w:color="000000"/>
              <w:bottom w:val="single" w:sz="4" w:space="0" w:color="000000"/>
              <w:right w:val="single" w:sz="4" w:space="0" w:color="000000"/>
            </w:tcBorders>
            <w:vAlign w:val="center"/>
          </w:tcPr>
          <w:p w:rsidR="00455C41" w:rsidRDefault="001F644B">
            <w:pPr>
              <w:widowControl/>
              <w:jc w:val="left"/>
              <w:textAlignment w:val="center"/>
              <w:rPr>
                <w:rFonts w:ascii="宋体" w:hAnsi="宋体" w:cs="宋体"/>
                <w:kern w:val="0"/>
                <w:sz w:val="18"/>
                <w:szCs w:val="18"/>
              </w:rPr>
            </w:pPr>
            <w:r>
              <w:rPr>
                <w:rFonts w:ascii="宋体" w:hAnsi="宋体" w:cs="宋体" w:hint="eastAsia"/>
                <w:kern w:val="0"/>
                <w:sz w:val="18"/>
                <w:szCs w:val="18"/>
              </w:rPr>
              <w:t>PTC</w:t>
            </w:r>
            <w:r>
              <w:rPr>
                <w:rFonts w:ascii="宋体" w:hAnsi="宋体" w:cs="宋体" w:hint="eastAsia"/>
                <w:kern w:val="0"/>
                <w:sz w:val="18"/>
                <w:szCs w:val="18"/>
              </w:rPr>
              <w:t>辅助电加热，热量更强劲，显著改善换热效率，节能、高效，超宽角度，超远距离送风，精确控制风量变化，运转更静音，使用环境：</w:t>
            </w: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C-+40</w:t>
            </w:r>
            <w:r>
              <w:rPr>
                <w:rFonts w:ascii="宋体" w:hAnsi="宋体" w:cs="宋体" w:hint="eastAsia"/>
                <w:kern w:val="0"/>
                <w:sz w:val="18"/>
                <w:szCs w:val="18"/>
              </w:rPr>
              <w:t>°</w:t>
            </w:r>
            <w:r>
              <w:rPr>
                <w:rFonts w:ascii="宋体" w:hAnsi="宋体" w:cs="宋体" w:hint="eastAsia"/>
                <w:kern w:val="0"/>
                <w:sz w:val="18"/>
                <w:szCs w:val="18"/>
              </w:rPr>
              <w:t>C</w:t>
            </w:r>
            <w:r>
              <w:rPr>
                <w:rFonts w:ascii="宋体" w:hAnsi="宋体" w:cs="宋体" w:hint="eastAsia"/>
                <w:kern w:val="0"/>
                <w:sz w:val="18"/>
                <w:szCs w:val="18"/>
              </w:rPr>
              <w:t>，</w:t>
            </w:r>
          </w:p>
        </w:tc>
      </w:tr>
    </w:tbl>
    <w:p w:rsidR="00455C41" w:rsidRDefault="00455C41"/>
    <w:sectPr w:rsidR="00455C41" w:rsidSect="00455C4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44B" w:rsidRDefault="001F644B" w:rsidP="00675BC0">
      <w:r>
        <w:separator/>
      </w:r>
    </w:p>
  </w:endnote>
  <w:endnote w:type="continuationSeparator" w:id="1">
    <w:p w:rsidR="001F644B" w:rsidRDefault="001F644B" w:rsidP="00675B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44B" w:rsidRDefault="001F644B" w:rsidP="00675BC0">
      <w:r>
        <w:separator/>
      </w:r>
    </w:p>
  </w:footnote>
  <w:footnote w:type="continuationSeparator" w:id="1">
    <w:p w:rsidR="001F644B" w:rsidRDefault="001F644B" w:rsidP="00675B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7A7"/>
    <w:rsid w:val="00197EF7"/>
    <w:rsid w:val="001F644B"/>
    <w:rsid w:val="002E1A0A"/>
    <w:rsid w:val="00307B81"/>
    <w:rsid w:val="00455C41"/>
    <w:rsid w:val="00490BB9"/>
    <w:rsid w:val="004A506C"/>
    <w:rsid w:val="005747A7"/>
    <w:rsid w:val="005C765E"/>
    <w:rsid w:val="00675BC0"/>
    <w:rsid w:val="00771000"/>
    <w:rsid w:val="008336ED"/>
    <w:rsid w:val="0084533B"/>
    <w:rsid w:val="00C24175"/>
    <w:rsid w:val="00C500BE"/>
    <w:rsid w:val="17E771A7"/>
    <w:rsid w:val="1BCE74CC"/>
    <w:rsid w:val="1E6D75DD"/>
    <w:rsid w:val="345828AE"/>
    <w:rsid w:val="53D21964"/>
    <w:rsid w:val="7F744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List Bullet 2"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5C41"/>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55C41"/>
    <w:pPr>
      <w:spacing w:before="26" w:after="0" w:line="360" w:lineRule="auto"/>
      <w:ind w:left="593" w:firstLine="420"/>
    </w:pPr>
    <w:rPr>
      <w:rFonts w:ascii="宋体" w:hAnsi="宋体"/>
      <w:sz w:val="24"/>
      <w:szCs w:val="24"/>
    </w:rPr>
  </w:style>
  <w:style w:type="paragraph" w:styleId="a4">
    <w:name w:val="Body Text"/>
    <w:basedOn w:val="a"/>
    <w:link w:val="Char0"/>
    <w:unhideWhenUsed/>
    <w:qFormat/>
    <w:rsid w:val="00455C41"/>
    <w:pPr>
      <w:spacing w:after="120"/>
    </w:pPr>
  </w:style>
  <w:style w:type="paragraph" w:styleId="a5">
    <w:name w:val="Normal Indent"/>
    <w:basedOn w:val="a"/>
    <w:qFormat/>
    <w:rsid w:val="00455C41"/>
    <w:pPr>
      <w:ind w:firstLine="420"/>
    </w:pPr>
  </w:style>
  <w:style w:type="paragraph" w:styleId="2">
    <w:name w:val="List Bullet 2"/>
    <w:basedOn w:val="a"/>
    <w:qFormat/>
    <w:rsid w:val="00455C41"/>
    <w:pPr>
      <w:tabs>
        <w:tab w:val="left" w:pos="780"/>
      </w:tabs>
      <w:ind w:left="780" w:hanging="360"/>
    </w:pPr>
  </w:style>
  <w:style w:type="paragraph" w:styleId="a6">
    <w:name w:val="footer"/>
    <w:basedOn w:val="a"/>
    <w:link w:val="Char1"/>
    <w:qFormat/>
    <w:rsid w:val="00455C41"/>
    <w:pPr>
      <w:tabs>
        <w:tab w:val="center" w:pos="4153"/>
        <w:tab w:val="right" w:pos="8306"/>
      </w:tabs>
      <w:snapToGrid w:val="0"/>
      <w:jc w:val="left"/>
    </w:pPr>
    <w:rPr>
      <w:sz w:val="18"/>
    </w:rPr>
  </w:style>
  <w:style w:type="paragraph" w:styleId="a7">
    <w:name w:val="header"/>
    <w:basedOn w:val="a"/>
    <w:link w:val="Char2"/>
    <w:qFormat/>
    <w:rsid w:val="00455C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qFormat/>
    <w:rsid w:val="00455C41"/>
    <w:pPr>
      <w:ind w:firstLine="496"/>
    </w:pPr>
    <w:rPr>
      <w:sz w:val="28"/>
    </w:rPr>
  </w:style>
  <w:style w:type="paragraph" w:styleId="a8">
    <w:name w:val="Normal (Web)"/>
    <w:basedOn w:val="a"/>
    <w:qFormat/>
    <w:rsid w:val="00455C41"/>
    <w:pPr>
      <w:widowControl/>
      <w:spacing w:before="100" w:beforeAutospacing="1" w:after="100" w:afterAutospacing="1"/>
      <w:jc w:val="left"/>
    </w:pPr>
    <w:rPr>
      <w:rFonts w:ascii="宋体" w:hAnsi="宋体" w:cs="宋体"/>
      <w:kern w:val="0"/>
      <w:sz w:val="24"/>
    </w:rPr>
  </w:style>
  <w:style w:type="character" w:styleId="a9">
    <w:name w:val="page number"/>
    <w:basedOn w:val="a1"/>
    <w:qFormat/>
    <w:rsid w:val="00455C41"/>
    <w:rPr>
      <w:rFonts w:ascii="Tahoma" w:hAnsi="Tahoma" w:cs="Arial"/>
      <w:sz w:val="24"/>
      <w:szCs w:val="21"/>
    </w:rPr>
  </w:style>
  <w:style w:type="character" w:styleId="aa">
    <w:name w:val="FollowedHyperlink"/>
    <w:basedOn w:val="a1"/>
    <w:qFormat/>
    <w:rsid w:val="00455C41"/>
    <w:rPr>
      <w:rFonts w:ascii="Tahoma" w:hAnsi="Tahoma" w:cs="Arial"/>
      <w:color w:val="800080"/>
      <w:sz w:val="24"/>
      <w:szCs w:val="21"/>
      <w:u w:val="none"/>
    </w:rPr>
  </w:style>
  <w:style w:type="character" w:styleId="ab">
    <w:name w:val="Hyperlink"/>
    <w:basedOn w:val="a1"/>
    <w:qFormat/>
    <w:rsid w:val="00455C41"/>
    <w:rPr>
      <w:rFonts w:ascii="Tahoma" w:hAnsi="Tahoma" w:cs="Arial"/>
      <w:color w:val="0000FF"/>
      <w:sz w:val="24"/>
      <w:szCs w:val="21"/>
      <w:u w:val="none"/>
    </w:rPr>
  </w:style>
  <w:style w:type="paragraph" w:styleId="ac">
    <w:name w:val="List Paragraph"/>
    <w:basedOn w:val="a"/>
    <w:uiPriority w:val="34"/>
    <w:qFormat/>
    <w:rsid w:val="00455C41"/>
    <w:rPr>
      <w:sz w:val="32"/>
      <w:szCs w:val="32"/>
    </w:rPr>
  </w:style>
  <w:style w:type="character" w:customStyle="1" w:styleId="font01">
    <w:name w:val="font01"/>
    <w:qFormat/>
    <w:rsid w:val="00455C41"/>
    <w:rPr>
      <w:rFonts w:ascii="宋体" w:eastAsia="宋体" w:hAnsi="宋体" w:cs="宋体" w:hint="eastAsia"/>
      <w:color w:val="000000"/>
      <w:sz w:val="22"/>
      <w:szCs w:val="22"/>
      <w:u w:val="none"/>
    </w:rPr>
  </w:style>
  <w:style w:type="character" w:customStyle="1" w:styleId="Char0">
    <w:name w:val="正文文本 Char"/>
    <w:basedOn w:val="a1"/>
    <w:link w:val="a4"/>
    <w:uiPriority w:val="99"/>
    <w:semiHidden/>
    <w:qFormat/>
    <w:rsid w:val="00455C41"/>
    <w:rPr>
      <w:rFonts w:ascii="Times New Roman" w:eastAsia="宋体" w:hAnsi="Times New Roman" w:cs="Times New Roman"/>
      <w:szCs w:val="20"/>
    </w:rPr>
  </w:style>
  <w:style w:type="character" w:customStyle="1" w:styleId="Char">
    <w:name w:val="正文首行缩进 Char"/>
    <w:basedOn w:val="Char0"/>
    <w:link w:val="a0"/>
    <w:qFormat/>
    <w:rsid w:val="00455C41"/>
    <w:rPr>
      <w:rFonts w:ascii="宋体" w:hAnsi="宋体"/>
      <w:sz w:val="24"/>
      <w:szCs w:val="24"/>
    </w:rPr>
  </w:style>
  <w:style w:type="character" w:customStyle="1" w:styleId="Char2">
    <w:name w:val="页眉 Char"/>
    <w:basedOn w:val="a1"/>
    <w:link w:val="a7"/>
    <w:qFormat/>
    <w:rsid w:val="00455C41"/>
    <w:rPr>
      <w:rFonts w:ascii="Times New Roman" w:eastAsia="宋体" w:hAnsi="Times New Roman" w:cs="Times New Roman"/>
      <w:sz w:val="18"/>
      <w:szCs w:val="20"/>
    </w:rPr>
  </w:style>
  <w:style w:type="character" w:customStyle="1" w:styleId="3Char">
    <w:name w:val="正文文本缩进 3 Char"/>
    <w:basedOn w:val="a1"/>
    <w:link w:val="3"/>
    <w:qFormat/>
    <w:rsid w:val="00455C41"/>
    <w:rPr>
      <w:rFonts w:ascii="Times New Roman" w:eastAsia="宋体" w:hAnsi="Times New Roman" w:cs="Times New Roman"/>
      <w:sz w:val="28"/>
      <w:szCs w:val="20"/>
    </w:rPr>
  </w:style>
  <w:style w:type="character" w:customStyle="1" w:styleId="Char1">
    <w:name w:val="页脚 Char"/>
    <w:basedOn w:val="a1"/>
    <w:link w:val="a6"/>
    <w:qFormat/>
    <w:rsid w:val="00455C41"/>
    <w:rPr>
      <w:rFonts w:ascii="Times New Roman" w:eastAsia="宋体" w:hAnsi="Times New Roman" w:cs="Times New Roman"/>
      <w:sz w:val="18"/>
      <w:szCs w:val="20"/>
    </w:rPr>
  </w:style>
  <w:style w:type="paragraph" w:customStyle="1" w:styleId="Style53">
    <w:name w:val="_Style 53"/>
    <w:basedOn w:val="a"/>
    <w:qFormat/>
    <w:rsid w:val="00455C41"/>
    <w:rPr>
      <w:rFonts w:ascii="Tahoma" w:hAnsi="Tahoma" w:cs="Arial"/>
      <w:sz w:val="24"/>
      <w:szCs w:val="21"/>
    </w:rPr>
  </w:style>
  <w:style w:type="paragraph" w:customStyle="1" w:styleId="Char3">
    <w:name w:val="Char"/>
    <w:basedOn w:val="a"/>
    <w:qFormat/>
    <w:rsid w:val="00455C41"/>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image" Target="media/image44.jpeg"/><Relationship Id="rId55" Type="http://schemas.openxmlformats.org/officeDocument/2006/relationships/image" Target="media/image49.jpeg"/><Relationship Id="rId63" Type="http://schemas.openxmlformats.org/officeDocument/2006/relationships/image" Target="media/image57.png"/><Relationship Id="rId68" Type="http://schemas.openxmlformats.org/officeDocument/2006/relationships/image" Target="media/image62.jpeg"/><Relationship Id="rId76" Type="http://schemas.openxmlformats.org/officeDocument/2006/relationships/image" Target="media/image70.jpeg"/><Relationship Id="rId7" Type="http://schemas.openxmlformats.org/officeDocument/2006/relationships/image" Target="media/image1.png"/><Relationship Id="rId71" Type="http://schemas.openxmlformats.org/officeDocument/2006/relationships/image" Target="media/image65.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jpeg"/><Relationship Id="rId74" Type="http://schemas.openxmlformats.org/officeDocument/2006/relationships/image" Target="media/image68.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jpeg"/><Relationship Id="rId73" Type="http://schemas.openxmlformats.org/officeDocument/2006/relationships/image" Target="media/image67.png"/><Relationship Id="rId78" Type="http://schemas.openxmlformats.org/officeDocument/2006/relationships/image" Target="media/image7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image" Target="media/image58.png"/><Relationship Id="rId69" Type="http://schemas.openxmlformats.org/officeDocument/2006/relationships/image" Target="media/image63.jpeg"/><Relationship Id="rId77" Type="http://schemas.openxmlformats.org/officeDocument/2006/relationships/image" Target="media/image71.jpeg"/><Relationship Id="rId8" Type="http://schemas.openxmlformats.org/officeDocument/2006/relationships/image" Target="media/image2.jpeg"/><Relationship Id="rId51" Type="http://schemas.openxmlformats.org/officeDocument/2006/relationships/image" Target="media/image45.jpeg"/><Relationship Id="rId72" Type="http://schemas.openxmlformats.org/officeDocument/2006/relationships/image" Target="media/image66.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image" Target="media/image64.jpeg"/><Relationship Id="rId75" Type="http://schemas.openxmlformats.org/officeDocument/2006/relationships/image" Target="media/image69.jpe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image" Target="media/image43.jpeg"/><Relationship Id="rId57" Type="http://schemas.openxmlformats.org/officeDocument/2006/relationships/image" Target="media/image5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1273</Words>
  <Characters>7258</Characters>
  <Application>Microsoft Office Word</Application>
  <DocSecurity>0</DocSecurity>
  <Lines>60</Lines>
  <Paragraphs>17</Paragraphs>
  <ScaleCrop>false</ScaleCrop>
  <Company>微软中国</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2020-07-03T07:30:00Z</dcterms:created>
  <dcterms:modified xsi:type="dcterms:W3CDTF">2020-07-20T01:14:00Z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