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89" w:firstLineChars="1639"/>
        <w:textAlignment w:val="auto"/>
        <w:rPr>
          <w:rFonts w:hint="eastAsia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2019年中小学生艺术单项比赛报名表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 w:firstLineChars="150"/>
        <w:jc w:val="center"/>
        <w:textAlignment w:val="auto"/>
        <w:rPr>
          <w:rFonts w:ascii="宋体"/>
          <w:color w:val="000000"/>
          <w:sz w:val="44"/>
          <w:szCs w:val="44"/>
        </w:rPr>
      </w:pPr>
      <w:r>
        <w:rPr>
          <w:rFonts w:ascii="宋体" w:hAnsi="宋体"/>
          <w:color w:val="0000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市（区）：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项目类型：</w:t>
      </w:r>
    </w:p>
    <w:tbl>
      <w:tblPr>
        <w:tblStyle w:val="3"/>
        <w:tblW w:w="95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11"/>
        <w:gridCol w:w="1321"/>
        <w:gridCol w:w="974"/>
        <w:gridCol w:w="1734"/>
        <w:gridCol w:w="906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电子照片（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jpg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具体参赛项目</w:t>
            </w:r>
          </w:p>
        </w:tc>
        <w:tc>
          <w:tcPr>
            <w:tcW w:w="78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曲目名称</w:t>
            </w:r>
          </w:p>
        </w:tc>
        <w:tc>
          <w:tcPr>
            <w:tcW w:w="78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8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在具体参赛项目中，请详细填写，如西洋乐类钢琴或民族乐类二胡等等。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1.请将电子照片插入此文档。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2.报名表按参赛选手重命名为类别+学生姓名，如舞蹈 张三。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3.请各校按比赛项目将报名表打包发送至指定邮箱。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637FD"/>
    <w:rsid w:val="00885243"/>
    <w:rsid w:val="154C64EA"/>
    <w:rsid w:val="207C4714"/>
    <w:rsid w:val="396B6A71"/>
    <w:rsid w:val="3D6637FD"/>
    <w:rsid w:val="43370DA7"/>
    <w:rsid w:val="57AF579D"/>
    <w:rsid w:val="65855E9E"/>
    <w:rsid w:val="66C31467"/>
    <w:rsid w:val="6C37465E"/>
    <w:rsid w:val="7D270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2019-02-21T08:28:00Z</dcterms:created>
  <dc:creator>芒果先森。</dc:creator>
  <cp:lastModifiedBy>Administrator</cp:lastModifiedBy>
  <dcterms:modified xsi:type="dcterms:W3CDTF">2019-02-22T08:38:37Z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